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2"/>
        <w:jc w:val="center"/>
        <w:rPr>
          <w:rStyle w:val="22"/>
          <w:rFonts w:ascii="Times New Roman" w:hAnsi="Times New Roman"/>
          <w:b/>
          <w:szCs w:val="21"/>
        </w:rPr>
      </w:pPr>
    </w:p>
    <w:p>
      <w:pPr>
        <w:ind w:firstLine="422"/>
        <w:jc w:val="center"/>
        <w:rPr>
          <w:rStyle w:val="22"/>
          <w:rFonts w:ascii="Times New Roman" w:hAnsi="Times New Roman"/>
          <w:b/>
          <w:szCs w:val="21"/>
        </w:rPr>
      </w:pPr>
    </w:p>
    <w:p>
      <w:pPr>
        <w:ind w:firstLineChars="0"/>
        <w:jc w:val="center"/>
        <w:rPr>
          <w:rStyle w:val="22"/>
          <w:rFonts w:hint="default" w:ascii="Times New Roman" w:hAnsi="Times New Roman" w:eastAsia="宋体"/>
          <w:b/>
          <w:sz w:val="36"/>
          <w:szCs w:val="36"/>
          <w:lang w:val="en-US" w:eastAsia="zh-CN"/>
        </w:rPr>
      </w:pPr>
      <w:r>
        <w:rPr>
          <w:rStyle w:val="22"/>
          <w:rFonts w:ascii="Times New Roman" w:hAnsi="Times New Roman"/>
          <w:b/>
          <w:sz w:val="36"/>
          <w:szCs w:val="36"/>
        </w:rPr>
        <w:t>“嘉兴市红船精神教育实践中心”展览深化设计项目</w:t>
      </w:r>
      <w:r>
        <w:rPr>
          <w:rStyle w:val="22"/>
          <w:rFonts w:hint="eastAsia" w:ascii="Times New Roman" w:hAnsi="Times New Roman"/>
          <w:b/>
          <w:sz w:val="36"/>
          <w:szCs w:val="36"/>
          <w:lang w:val="en-US" w:eastAsia="zh-CN"/>
        </w:rPr>
        <w:t>招标采购公告</w:t>
      </w:r>
    </w:p>
    <w:p>
      <w:pPr>
        <w:snapToGrid w:val="0"/>
        <w:ind w:firstLine="420"/>
        <w:jc w:val="left"/>
        <w:rPr>
          <w:rStyle w:val="22"/>
          <w:rFonts w:ascii="Times New Roman" w:hAnsi="Times New Roman" w:cs="宋体"/>
          <w:bCs/>
          <w:kern w:val="0"/>
          <w:szCs w:val="21"/>
        </w:rPr>
      </w:pPr>
    </w:p>
    <w:p>
      <w:pPr>
        <w:snapToGrid w:val="0"/>
        <w:ind w:firstLine="420"/>
        <w:jc w:val="left"/>
        <w:rPr>
          <w:rStyle w:val="22"/>
          <w:rFonts w:ascii="Times New Roman" w:hAnsi="Times New Roman" w:cs="宋体"/>
          <w:bCs/>
          <w:kern w:val="0"/>
          <w:szCs w:val="21"/>
        </w:rPr>
      </w:pPr>
      <w:r>
        <w:rPr>
          <w:rStyle w:val="22"/>
          <w:rFonts w:ascii="Times New Roman" w:hAnsi="Times New Roman" w:cs="宋体"/>
          <w:bCs/>
          <w:kern w:val="0"/>
          <w:szCs w:val="21"/>
        </w:rPr>
        <w:t>嘉兴职业技术学院就嘉兴市红船精神教育实践中心展览深化设计公开比选，现诚邀符合条件的供应商参与展览深化设计的比选。</w:t>
      </w:r>
    </w:p>
    <w:p>
      <w:pPr>
        <w:pStyle w:val="13"/>
        <w:spacing w:before="0" w:after="0"/>
        <w:ind w:firstLine="422"/>
        <w:rPr>
          <w:rStyle w:val="22"/>
          <w:rFonts w:ascii="Times New Roman" w:hAnsi="Times New Roman" w:eastAsia="宋体"/>
          <w:b/>
          <w:sz w:val="21"/>
          <w:szCs w:val="21"/>
        </w:rPr>
      </w:pPr>
      <w:r>
        <w:rPr>
          <w:rStyle w:val="22"/>
          <w:rFonts w:ascii="Times New Roman" w:hAnsi="Times New Roman" w:eastAsia="宋体"/>
          <w:b/>
          <w:sz w:val="21"/>
          <w:szCs w:val="21"/>
        </w:rPr>
        <w:t>一、项目名称：嘉兴市红船精神教育实践中心展览深化设计</w:t>
      </w:r>
    </w:p>
    <w:p>
      <w:pPr>
        <w:pStyle w:val="13"/>
        <w:spacing w:before="0" w:after="0"/>
        <w:ind w:firstLine="422"/>
        <w:rPr>
          <w:rStyle w:val="22"/>
          <w:rFonts w:ascii="Times New Roman" w:hAnsi="Times New Roman" w:eastAsia="宋体"/>
          <w:b/>
          <w:sz w:val="21"/>
          <w:szCs w:val="21"/>
        </w:rPr>
      </w:pPr>
      <w:r>
        <w:rPr>
          <w:rStyle w:val="22"/>
          <w:rFonts w:ascii="Times New Roman" w:hAnsi="Times New Roman" w:eastAsia="宋体"/>
          <w:b/>
          <w:sz w:val="21"/>
          <w:szCs w:val="21"/>
        </w:rPr>
        <w:t>二、项目地点：3号教学楼1F，面积约1916㎡。</w:t>
      </w:r>
    </w:p>
    <w:p>
      <w:pPr>
        <w:pStyle w:val="13"/>
        <w:spacing w:before="0" w:after="0"/>
        <w:ind w:firstLine="422"/>
        <w:rPr>
          <w:rStyle w:val="22"/>
          <w:rFonts w:ascii="Times New Roman" w:hAnsi="Times New Roman" w:eastAsia="宋体"/>
          <w:b/>
          <w:sz w:val="21"/>
          <w:szCs w:val="21"/>
        </w:rPr>
      </w:pPr>
      <w:r>
        <w:rPr>
          <w:rStyle w:val="22"/>
          <w:rFonts w:ascii="Times New Roman" w:hAnsi="Times New Roman" w:eastAsia="宋体"/>
          <w:b/>
          <w:sz w:val="21"/>
          <w:szCs w:val="21"/>
        </w:rPr>
        <w:t>三、设计周期要求：合同签订后1</w:t>
      </w:r>
      <w:r>
        <w:rPr>
          <w:rStyle w:val="22"/>
          <w:rFonts w:hint="eastAsia" w:ascii="Times New Roman" w:hAnsi="Times New Roman" w:eastAsia="宋体"/>
          <w:b/>
          <w:sz w:val="21"/>
          <w:szCs w:val="21"/>
        </w:rPr>
        <w:t>5</w:t>
      </w:r>
      <w:r>
        <w:rPr>
          <w:rStyle w:val="22"/>
          <w:rFonts w:ascii="Times New Roman" w:hAnsi="Times New Roman" w:eastAsia="宋体"/>
          <w:b/>
          <w:sz w:val="21"/>
          <w:szCs w:val="21"/>
        </w:rPr>
        <w:t>天</w:t>
      </w:r>
    </w:p>
    <w:p>
      <w:pPr>
        <w:pStyle w:val="13"/>
        <w:spacing w:before="0" w:after="0"/>
        <w:ind w:firstLine="422"/>
        <w:rPr>
          <w:rStyle w:val="22"/>
          <w:rFonts w:ascii="Times New Roman" w:hAnsi="Times New Roman" w:eastAsia="宋体"/>
          <w:b/>
          <w:sz w:val="21"/>
          <w:szCs w:val="21"/>
        </w:rPr>
      </w:pPr>
      <w:r>
        <w:rPr>
          <w:rStyle w:val="22"/>
          <w:rFonts w:ascii="Times New Roman" w:hAnsi="Times New Roman" w:eastAsia="宋体"/>
          <w:b/>
          <w:sz w:val="21"/>
          <w:szCs w:val="21"/>
        </w:rPr>
        <w:t>四、招标金额：深化设计费预算为：15万元</w:t>
      </w:r>
    </w:p>
    <w:p>
      <w:pPr>
        <w:pStyle w:val="13"/>
        <w:spacing w:before="0" w:after="0"/>
        <w:ind w:firstLine="422"/>
        <w:rPr>
          <w:rStyle w:val="22"/>
          <w:rFonts w:ascii="Times New Roman" w:hAnsi="Times New Roman" w:eastAsia="宋体"/>
          <w:b/>
          <w:sz w:val="21"/>
          <w:szCs w:val="21"/>
        </w:rPr>
      </w:pPr>
      <w:r>
        <w:rPr>
          <w:rStyle w:val="22"/>
          <w:rFonts w:ascii="Times New Roman" w:hAnsi="Times New Roman" w:eastAsia="宋体"/>
          <w:b/>
          <w:sz w:val="21"/>
          <w:szCs w:val="21"/>
        </w:rPr>
        <w:t>五、项目服务内容</w:t>
      </w:r>
    </w:p>
    <w:p>
      <w:pPr>
        <w:ind w:firstLine="420"/>
        <w:rPr>
          <w:rStyle w:val="22"/>
        </w:rPr>
      </w:pPr>
      <w:r>
        <w:rPr>
          <w:rStyle w:val="22"/>
        </w:rPr>
        <w:t>1、项目概况</w:t>
      </w:r>
    </w:p>
    <w:p>
      <w:pPr>
        <w:ind w:firstLine="420"/>
        <w:rPr>
          <w:rStyle w:val="22"/>
        </w:rPr>
      </w:pPr>
      <w:r>
        <w:rPr>
          <w:rStyle w:val="22"/>
        </w:rPr>
        <w:t>近年来，嘉兴职业技术学院积极开展红船精神融入高职思政课教学的实践与探索，取得了丰硕的教学成果，探索出具有特色的红船精神铸魂育人新模式。嘉兴市红船精神教育实践中心项目对推动红色革命教育事业，贯彻落实习近平总书记重要指示精神，助力嘉兴高质量发展，推动嘉兴职业技术学院人文交往活动，打造红色革命文化地标，展现和弘扬红船精神具有重大意义。嘉兴市红船精神教育实践中心主要建设内容为红船精神教育馆等相关部分设计。要求将红色文化元素与科技新颖互动展示技术在参观动线中有机串联，创造传统文化与科技元素相互融合的空间体验</w:t>
      </w:r>
    </w:p>
    <w:p>
      <w:pPr>
        <w:ind w:firstLine="420"/>
        <w:rPr>
          <w:rStyle w:val="22"/>
        </w:rPr>
      </w:pPr>
      <w:r>
        <w:rPr>
          <w:rStyle w:val="22"/>
        </w:rPr>
        <w:t>2、设计范围</w:t>
      </w:r>
    </w:p>
    <w:p>
      <w:pPr>
        <w:ind w:firstLine="420"/>
        <w:rPr>
          <w:rStyle w:val="22"/>
        </w:rPr>
      </w:pPr>
      <w:r>
        <w:rPr>
          <w:rStyle w:val="22"/>
        </w:rPr>
        <w:t>主要项目内容：红船精神教育馆展览深化设计。</w:t>
      </w:r>
    </w:p>
    <w:p>
      <w:pPr>
        <w:ind w:firstLine="420"/>
        <w:rPr>
          <w:rStyle w:val="22"/>
        </w:rPr>
      </w:pPr>
      <w:r>
        <w:rPr>
          <w:rStyle w:val="22"/>
        </w:rPr>
        <w:t>3、设计要求</w:t>
      </w:r>
    </w:p>
    <w:p>
      <w:pPr>
        <w:ind w:firstLine="420"/>
        <w:rPr>
          <w:rStyle w:val="22"/>
        </w:rPr>
      </w:pPr>
      <w:r>
        <w:rPr>
          <w:rStyle w:val="22"/>
        </w:rPr>
        <w:t>红船精神教育实践中心立足“红色根脉”的独特优势，要突出“红船味”、“嘉兴味”、“新时代味”，引导参与者要以排头兵的姿态学史、懂史、用史，为民服务、勇开新局，努力当好“红色根脉”的传承人、守护者。同时深入挖掘好、守护好、传承好革命先辈及国家领导人留给嘉兴的宝贵财富，以期在红船精神的引领下，全校师生阔步行进在高质量发展的大道上。红船精神教育实践中心以中国共产党发展征程时间轴和红船精神主题公园研学时间轴为线索，以红船精神贯穿于始终，呈现出新时代嘉兴职业技术学院对红船精神的传承与发扬。勇担红船旁，育人育才使命，敢为“重要窗口”之责，无惧山高路远，不辱光荣使命。</w:t>
      </w:r>
    </w:p>
    <w:p>
      <w:pPr>
        <w:ind w:firstLine="420"/>
        <w:rPr>
          <w:rStyle w:val="22"/>
        </w:rPr>
      </w:pPr>
      <w:r>
        <w:rPr>
          <w:rStyle w:val="22"/>
        </w:rPr>
        <w:t>嘉兴市红船精神教育实践中心深化设计，在坚持红船精神教育实践中心展示内容原真性的基础上，保持科学性、知识性、体验性、互动性、文化性、艺术性的统一，在现有建筑空间方案的基础上创造性地进行展览和装修方案深化设计，实现建筑空间设计与展览设计的有机结合，并以可实施性为前提，做到重点突出，特色鲜明，匹配1+X+C教研模式（X校外实践基地Cloud网络云端课程），达到业内一流的展示效果。</w:t>
      </w:r>
    </w:p>
    <w:p>
      <w:pPr>
        <w:ind w:firstLine="420"/>
        <w:rPr>
          <w:rStyle w:val="22"/>
        </w:rPr>
      </w:pPr>
      <w:r>
        <w:rPr>
          <w:rStyle w:val="22"/>
        </w:rPr>
        <w:t>4、设计依据和规范：</w:t>
      </w:r>
    </w:p>
    <w:p>
      <w:pPr>
        <w:ind w:firstLine="420"/>
        <w:rPr>
          <w:rStyle w:val="22"/>
          <w:color w:val="000000"/>
        </w:rPr>
      </w:pPr>
      <w:r>
        <w:rPr>
          <w:rStyle w:val="22"/>
        </w:rPr>
        <w:t>（1）</w:t>
      </w:r>
      <w:r>
        <w:rPr>
          <w:rStyle w:val="22"/>
          <w:color w:val="000000"/>
          <w:lang w:bidi="en-US"/>
        </w:rPr>
        <w:t>WW/T0089—</w:t>
      </w:r>
      <w:r>
        <w:rPr>
          <w:rStyle w:val="22"/>
          <w:color w:val="000000"/>
        </w:rPr>
        <w:t>2018《博物馆陈列展览深化设计与施工规范》。</w:t>
      </w:r>
    </w:p>
    <w:p>
      <w:pPr>
        <w:ind w:firstLine="420"/>
        <w:rPr>
          <w:rStyle w:val="22"/>
          <w:color w:val="000000"/>
        </w:rPr>
      </w:pPr>
      <w:r>
        <w:rPr>
          <w:rStyle w:val="22"/>
          <w:color w:val="000000"/>
        </w:rPr>
        <w:t>（2）</w:t>
      </w:r>
      <w:r>
        <w:rPr>
          <w:rStyle w:val="22"/>
        </w:rPr>
        <w:t>国家和浙江省以及嘉兴市的有关设计标准、法规、规范、规章和规定等；</w:t>
      </w:r>
    </w:p>
    <w:p>
      <w:pPr>
        <w:ind w:firstLine="420"/>
        <w:rPr>
          <w:rStyle w:val="22"/>
        </w:rPr>
      </w:pPr>
      <w:r>
        <w:rPr>
          <w:rStyle w:val="22"/>
        </w:rPr>
        <w:t>（3）甲方提供的设计任务书及相关资料；</w:t>
      </w:r>
    </w:p>
    <w:p>
      <w:pPr>
        <w:ind w:firstLine="420"/>
        <w:rPr>
          <w:rStyle w:val="22"/>
        </w:rPr>
      </w:pPr>
      <w:r>
        <w:rPr>
          <w:rStyle w:val="22"/>
        </w:rPr>
        <w:t>（4）甲方提出的设计要求、设计范围、功能要求及设计资料；</w:t>
      </w:r>
    </w:p>
    <w:p>
      <w:pPr>
        <w:ind w:firstLine="422"/>
        <w:rPr>
          <w:rStyle w:val="22"/>
        </w:rPr>
      </w:pPr>
      <w:r>
        <w:rPr>
          <w:rStyle w:val="22"/>
          <w:b/>
        </w:rPr>
        <w:t>5</w:t>
      </w:r>
      <w:r>
        <w:rPr>
          <w:rStyle w:val="22"/>
        </w:rPr>
        <w:t>、成果</w:t>
      </w:r>
    </w:p>
    <w:p>
      <w:pPr>
        <w:ind w:firstLine="420"/>
        <w:rPr>
          <w:rStyle w:val="22"/>
        </w:rPr>
      </w:pPr>
      <w:r>
        <w:rPr>
          <w:rStyle w:val="22"/>
        </w:rPr>
        <w:t>（1）成果内容</w:t>
      </w:r>
    </w:p>
    <w:p>
      <w:pPr>
        <w:ind w:firstLine="420"/>
        <w:rPr>
          <w:rStyle w:val="22"/>
        </w:rPr>
      </w:pPr>
      <w:r>
        <w:rPr>
          <w:rStyle w:val="22"/>
        </w:rPr>
        <w:t>包括但不限于能完整表达设计整体理念的设计说明、概念示意图、设计草图、总平面图、平面功能及交通流线分析图、主要空间效果图以及主要材料说明等。</w:t>
      </w:r>
    </w:p>
    <w:p>
      <w:pPr>
        <w:ind w:firstLine="420"/>
        <w:rPr>
          <w:rStyle w:val="22"/>
        </w:rPr>
      </w:pPr>
      <w:r>
        <w:rPr>
          <w:rStyle w:val="22"/>
        </w:rPr>
        <w:t>A．深化方案设计及效果图</w:t>
      </w:r>
    </w:p>
    <w:p>
      <w:pPr>
        <w:ind w:firstLine="420"/>
        <w:rPr>
          <w:rStyle w:val="22"/>
        </w:rPr>
      </w:pPr>
      <w:r>
        <w:rPr>
          <w:rStyle w:val="22"/>
        </w:rPr>
        <w:t>B．中标后15日内完成深化设计（（包含效果图、施工图及预算）</w:t>
      </w:r>
    </w:p>
    <w:p>
      <w:pPr>
        <w:ind w:firstLine="420"/>
        <w:rPr>
          <w:rStyle w:val="22"/>
        </w:rPr>
      </w:pPr>
      <w:r>
        <w:rPr>
          <w:rStyle w:val="22"/>
        </w:rPr>
        <w:t>C．其他与成果内容相关的资料</w:t>
      </w:r>
    </w:p>
    <w:p>
      <w:pPr>
        <w:ind w:firstLine="420"/>
        <w:rPr>
          <w:rStyle w:val="22"/>
        </w:rPr>
      </w:pPr>
      <w:r>
        <w:rPr>
          <w:rStyle w:val="22"/>
        </w:rPr>
        <w:t>（2）成果形式要求：</w:t>
      </w:r>
    </w:p>
    <w:p>
      <w:pPr>
        <w:ind w:firstLine="420"/>
        <w:rPr>
          <w:rStyle w:val="22"/>
        </w:rPr>
      </w:pPr>
      <w:r>
        <w:rPr>
          <w:rStyle w:val="22"/>
        </w:rPr>
        <w:t>A．PDF文件</w:t>
      </w:r>
    </w:p>
    <w:p>
      <w:pPr>
        <w:ind w:firstLine="420"/>
        <w:rPr>
          <w:rStyle w:val="22"/>
        </w:rPr>
      </w:pPr>
      <w:r>
        <w:rPr>
          <w:rStyle w:val="22"/>
        </w:rPr>
        <w:t>B．A3设计方案文本</w:t>
      </w:r>
      <w:r>
        <w:rPr>
          <w:rStyle w:val="22"/>
          <w:rFonts w:hint="eastAsia"/>
        </w:rPr>
        <w:t>10</w:t>
      </w:r>
      <w:r>
        <w:rPr>
          <w:rStyle w:val="22"/>
        </w:rPr>
        <w:t>份</w:t>
      </w:r>
    </w:p>
    <w:p>
      <w:pPr>
        <w:ind w:firstLine="420"/>
        <w:rPr>
          <w:rStyle w:val="22"/>
        </w:rPr>
      </w:pPr>
      <w:r>
        <w:rPr>
          <w:rStyle w:val="22"/>
        </w:rPr>
        <w:t>C．CAD电子版施工图</w:t>
      </w:r>
    </w:p>
    <w:p>
      <w:pPr>
        <w:ind w:firstLine="420"/>
        <w:rPr>
          <w:rStyle w:val="22"/>
        </w:rPr>
      </w:pPr>
      <w:r>
        <w:rPr>
          <w:rStyle w:val="22"/>
        </w:rPr>
        <w:t>注：CAD施工图由中标单位负责编写深化。</w:t>
      </w:r>
    </w:p>
    <w:p>
      <w:pPr>
        <w:pStyle w:val="13"/>
        <w:spacing w:before="0" w:after="0"/>
        <w:ind w:firstLine="422"/>
        <w:rPr>
          <w:rStyle w:val="22"/>
          <w:rFonts w:ascii="Times New Roman" w:hAnsi="Times New Roman" w:eastAsia="宋体"/>
          <w:b/>
          <w:sz w:val="21"/>
          <w:szCs w:val="21"/>
        </w:rPr>
      </w:pPr>
      <w:r>
        <w:rPr>
          <w:rStyle w:val="22"/>
          <w:rFonts w:ascii="Times New Roman" w:hAnsi="Times New Roman" w:eastAsia="宋体"/>
          <w:b/>
          <w:sz w:val="21"/>
          <w:szCs w:val="21"/>
        </w:rPr>
        <w:t>六、合格投标人的资格要求</w:t>
      </w:r>
    </w:p>
    <w:p>
      <w:pPr>
        <w:ind w:firstLine="420"/>
        <w:rPr>
          <w:rFonts w:hint="eastAsia" w:eastAsia="宋体"/>
          <w:lang w:eastAsia="zh-CN"/>
        </w:rPr>
      </w:pPr>
      <w:r>
        <w:rPr>
          <w:rFonts w:hint="eastAsia"/>
        </w:rPr>
        <w:t>1、有效的营业执照</w:t>
      </w:r>
      <w:r>
        <w:rPr>
          <w:rFonts w:hint="eastAsia"/>
          <w:lang w:eastAsia="zh-CN"/>
        </w:rPr>
        <w:t>；</w:t>
      </w:r>
    </w:p>
    <w:p>
      <w:pPr>
        <w:ind w:firstLine="420"/>
        <w:rPr>
          <w:rFonts w:hint="eastAsia"/>
        </w:rPr>
      </w:pPr>
      <w:r>
        <w:rPr>
          <w:rFonts w:hint="eastAsia"/>
        </w:rPr>
        <w:t>2、投标人具有工程设计综合甲级或建筑行业乙级及以上资质或建筑行业（建筑工程）专业丙级及以上资质；</w:t>
      </w:r>
    </w:p>
    <w:p>
      <w:pPr>
        <w:ind w:firstLine="420"/>
        <w:rPr>
          <w:rFonts w:hint="eastAsia" w:eastAsia="宋体"/>
          <w:lang w:eastAsia="zh-CN"/>
        </w:rPr>
      </w:pPr>
      <w:r>
        <w:rPr>
          <w:rFonts w:hint="eastAsia"/>
        </w:rPr>
        <w:t>3、设计项目负责人具有二级及以上注册建筑师或二级及以上注册结构工程师资格</w:t>
      </w:r>
      <w:r>
        <w:rPr>
          <w:rFonts w:hint="eastAsia"/>
          <w:lang w:eastAsia="zh-CN"/>
        </w:rPr>
        <w:t>；</w:t>
      </w:r>
    </w:p>
    <w:p>
      <w:pPr>
        <w:ind w:firstLine="420"/>
        <w:rPr>
          <w:rFonts w:hint="eastAsia"/>
        </w:rPr>
      </w:pPr>
      <w:r>
        <w:rPr>
          <w:rFonts w:hint="eastAsia"/>
        </w:rPr>
        <w:t>4、被“信用中国”网站（www.creditchina.gov.cn）、中国政府采购网（www.ccgp.gov.cn）列入失信被执行人、重大税收违法案件当事人名单、政府采购严重违法失信行为记录名单的投标人，将被拒绝其参与本项目投标活动。</w:t>
      </w:r>
    </w:p>
    <w:p>
      <w:pPr>
        <w:ind w:firstLine="420"/>
        <w:rPr>
          <w:rFonts w:hint="default" w:eastAsia="宋体"/>
          <w:lang w:val="en-US" w:eastAsia="zh-CN"/>
        </w:rPr>
      </w:pPr>
      <w:r>
        <w:rPr>
          <w:rFonts w:hint="eastAsia"/>
          <w:lang w:val="en-US" w:eastAsia="zh-CN"/>
        </w:rPr>
        <w:t>5、本项目接受联合体投标。</w:t>
      </w:r>
    </w:p>
    <w:p>
      <w:pPr>
        <w:pStyle w:val="13"/>
        <w:spacing w:before="0" w:after="0"/>
        <w:ind w:firstLine="422"/>
        <w:rPr>
          <w:rStyle w:val="22"/>
          <w:rFonts w:ascii="Times New Roman" w:hAnsi="Times New Roman" w:eastAsia="宋体"/>
          <w:b/>
          <w:sz w:val="21"/>
          <w:szCs w:val="21"/>
        </w:rPr>
      </w:pPr>
      <w:bookmarkStart w:id="0" w:name="_GoBack"/>
      <w:bookmarkEnd w:id="0"/>
      <w:r>
        <w:rPr>
          <w:rStyle w:val="22"/>
          <w:rFonts w:ascii="Times New Roman" w:hAnsi="Times New Roman" w:eastAsia="宋体"/>
          <w:b/>
          <w:sz w:val="21"/>
          <w:szCs w:val="21"/>
        </w:rPr>
        <w:t>七、择优比选截止时间和地点</w:t>
      </w:r>
    </w:p>
    <w:p>
      <w:pPr>
        <w:snapToGrid w:val="0"/>
        <w:ind w:firstLine="415" w:firstLineChars="198"/>
        <w:rPr>
          <w:rStyle w:val="22"/>
          <w:rFonts w:ascii="Times New Roman" w:hAnsi="Times New Roman" w:cs="宋体"/>
          <w:bCs/>
          <w:kern w:val="0"/>
          <w:szCs w:val="21"/>
        </w:rPr>
      </w:pPr>
      <w:r>
        <w:rPr>
          <w:rStyle w:val="22"/>
          <w:rFonts w:ascii="Times New Roman" w:hAnsi="Times New Roman" w:cs="宋体"/>
          <w:bCs/>
          <w:kern w:val="0"/>
          <w:szCs w:val="21"/>
        </w:rPr>
        <w:t>投标人应于2021年10月15日 14:00时前将择优比选文件密封送交到行政楼</w:t>
      </w:r>
      <w:r>
        <w:rPr>
          <w:rStyle w:val="22"/>
          <w:rFonts w:hint="eastAsia" w:ascii="Times New Roman" w:hAnsi="Times New Roman" w:cs="宋体"/>
          <w:bCs/>
          <w:kern w:val="0"/>
          <w:szCs w:val="21"/>
        </w:rPr>
        <w:t>1-105</w:t>
      </w:r>
      <w:r>
        <w:rPr>
          <w:rStyle w:val="22"/>
          <w:rFonts w:ascii="Times New Roman" w:hAnsi="Times New Roman" w:cs="宋体"/>
          <w:bCs/>
          <w:kern w:val="0"/>
          <w:szCs w:val="21"/>
        </w:rPr>
        <w:t>比选室，逾期送达作无效标处理。</w:t>
      </w:r>
    </w:p>
    <w:p>
      <w:pPr>
        <w:pStyle w:val="13"/>
        <w:spacing w:before="0" w:after="0"/>
        <w:ind w:firstLine="422"/>
        <w:rPr>
          <w:rStyle w:val="22"/>
          <w:rFonts w:ascii="Times New Roman" w:hAnsi="Times New Roman" w:eastAsia="宋体"/>
          <w:b/>
          <w:sz w:val="21"/>
          <w:szCs w:val="21"/>
        </w:rPr>
      </w:pPr>
      <w:r>
        <w:rPr>
          <w:rStyle w:val="22"/>
          <w:rFonts w:ascii="Times New Roman" w:hAnsi="Times New Roman" w:eastAsia="宋体"/>
          <w:b/>
          <w:sz w:val="21"/>
          <w:szCs w:val="21"/>
        </w:rPr>
        <w:t>八、比选时间及地点</w:t>
      </w:r>
    </w:p>
    <w:p>
      <w:pPr>
        <w:snapToGrid w:val="0"/>
        <w:ind w:firstLine="415" w:firstLineChars="198"/>
        <w:rPr>
          <w:rStyle w:val="22"/>
          <w:rFonts w:ascii="Times New Roman" w:hAnsi="Times New Roman" w:cs="宋体"/>
          <w:bCs/>
          <w:kern w:val="0"/>
          <w:szCs w:val="21"/>
        </w:rPr>
      </w:pPr>
      <w:r>
        <w:rPr>
          <w:rStyle w:val="22"/>
          <w:rFonts w:ascii="Times New Roman" w:hAnsi="Times New Roman" w:cs="宋体"/>
          <w:bCs/>
          <w:kern w:val="0"/>
          <w:szCs w:val="21"/>
        </w:rPr>
        <w:t>本次比选将于2021年10月15日 14:00时整在行政楼</w:t>
      </w:r>
      <w:r>
        <w:rPr>
          <w:rStyle w:val="22"/>
          <w:rFonts w:hint="eastAsia" w:ascii="Times New Roman" w:hAnsi="Times New Roman" w:cs="宋体"/>
          <w:bCs/>
          <w:kern w:val="0"/>
          <w:szCs w:val="21"/>
        </w:rPr>
        <w:t>1-105</w:t>
      </w:r>
      <w:r>
        <w:rPr>
          <w:rStyle w:val="22"/>
          <w:rFonts w:ascii="Times New Roman" w:hAnsi="Times New Roman" w:cs="宋体"/>
          <w:bCs/>
          <w:kern w:val="0"/>
          <w:szCs w:val="21"/>
        </w:rPr>
        <w:t>比选室比选。</w:t>
      </w:r>
    </w:p>
    <w:p>
      <w:pPr>
        <w:pStyle w:val="13"/>
        <w:spacing w:before="0" w:after="0"/>
        <w:ind w:firstLine="422"/>
        <w:rPr>
          <w:rStyle w:val="22"/>
          <w:rFonts w:ascii="Times New Roman" w:hAnsi="Times New Roman" w:eastAsia="宋体"/>
          <w:b/>
          <w:sz w:val="21"/>
          <w:szCs w:val="21"/>
        </w:rPr>
      </w:pPr>
      <w:r>
        <w:rPr>
          <w:rStyle w:val="22"/>
          <w:rFonts w:ascii="Times New Roman" w:hAnsi="Times New Roman" w:eastAsia="宋体"/>
          <w:b/>
          <w:sz w:val="21"/>
          <w:szCs w:val="21"/>
        </w:rPr>
        <w:t>九、比选文件的数量、密封和递交</w:t>
      </w:r>
    </w:p>
    <w:p>
      <w:pPr>
        <w:snapToGrid w:val="0"/>
        <w:ind w:firstLine="411" w:firstLineChars="196"/>
        <w:rPr>
          <w:rStyle w:val="22"/>
          <w:rFonts w:ascii="Times New Roman" w:hAnsi="Times New Roman" w:cs="宋体"/>
          <w:bCs/>
          <w:kern w:val="0"/>
          <w:szCs w:val="21"/>
        </w:rPr>
      </w:pPr>
      <w:r>
        <w:rPr>
          <w:rStyle w:val="22"/>
          <w:rFonts w:ascii="Times New Roman" w:hAnsi="Times New Roman" w:cs="宋体"/>
          <w:bCs/>
          <w:kern w:val="0"/>
          <w:szCs w:val="21"/>
        </w:rPr>
        <w:t>比选文件数量：一正二副。比选文件须密封包装，并在封口处加盖公章，同时在封面正面上标明项目名称、供应商名称，并在择优比选截止时间2021年</w:t>
      </w:r>
      <w:r>
        <w:rPr>
          <w:rStyle w:val="22"/>
          <w:rFonts w:hint="eastAsia" w:ascii="Times New Roman" w:hAnsi="Times New Roman" w:cs="宋体"/>
          <w:bCs/>
          <w:kern w:val="0"/>
          <w:szCs w:val="21"/>
          <w:lang w:val="en-US" w:eastAsia="zh-CN"/>
        </w:rPr>
        <w:t>10</w:t>
      </w:r>
      <w:r>
        <w:rPr>
          <w:rStyle w:val="22"/>
          <w:rFonts w:ascii="Times New Roman" w:hAnsi="Times New Roman" w:cs="宋体"/>
          <w:bCs/>
          <w:kern w:val="0"/>
          <w:szCs w:val="21"/>
        </w:rPr>
        <w:t>月</w:t>
      </w:r>
      <w:r>
        <w:rPr>
          <w:rStyle w:val="22"/>
          <w:rFonts w:hint="eastAsia" w:ascii="Times New Roman" w:hAnsi="Times New Roman" w:cs="宋体"/>
          <w:bCs/>
          <w:kern w:val="0"/>
          <w:szCs w:val="21"/>
          <w:lang w:val="en-US" w:eastAsia="zh-CN"/>
        </w:rPr>
        <w:t>15</w:t>
      </w:r>
      <w:r>
        <w:rPr>
          <w:rStyle w:val="22"/>
          <w:rFonts w:ascii="Times New Roman" w:hAnsi="Times New Roman" w:cs="宋体"/>
          <w:bCs/>
          <w:kern w:val="0"/>
          <w:szCs w:val="21"/>
        </w:rPr>
        <w:t>日 14:00时前由法定代表人或授权代表人密封（需加盖公章）送达到行政楼</w:t>
      </w:r>
      <w:r>
        <w:rPr>
          <w:rStyle w:val="22"/>
          <w:rFonts w:hint="eastAsia" w:ascii="Times New Roman" w:hAnsi="Times New Roman" w:cs="宋体"/>
          <w:bCs/>
          <w:kern w:val="0"/>
          <w:szCs w:val="21"/>
        </w:rPr>
        <w:t>1-105</w:t>
      </w:r>
      <w:r>
        <w:rPr>
          <w:rStyle w:val="22"/>
          <w:rFonts w:ascii="Times New Roman" w:hAnsi="Times New Roman" w:cs="宋体"/>
          <w:bCs/>
          <w:kern w:val="0"/>
          <w:szCs w:val="21"/>
        </w:rPr>
        <w:t>比选室，逾期送达的比选文件将被拒收。</w:t>
      </w:r>
    </w:p>
    <w:p>
      <w:pPr>
        <w:snapToGrid w:val="0"/>
        <w:ind w:firstLine="420"/>
        <w:rPr>
          <w:rStyle w:val="22"/>
          <w:rFonts w:ascii="Times New Roman" w:hAnsi="Times New Roman" w:cs="宋体"/>
          <w:bCs/>
          <w:kern w:val="0"/>
          <w:szCs w:val="21"/>
        </w:rPr>
      </w:pPr>
      <w:r>
        <w:rPr>
          <w:rStyle w:val="22"/>
          <w:rFonts w:hint="eastAsia" w:ascii="Times New Roman" w:hAnsi="Times New Roman" w:cs="Times New Roman"/>
          <w:b/>
          <w:color w:val="000000"/>
          <w:kern w:val="0"/>
          <w:sz w:val="21"/>
          <w:szCs w:val="21"/>
          <w:lang w:val="en-US" w:eastAsia="zh-CN" w:bidi="ar-SA"/>
        </w:rPr>
        <w:t>十</w:t>
      </w:r>
      <w:r>
        <w:rPr>
          <w:rStyle w:val="22"/>
          <w:rFonts w:hint="eastAsia" w:ascii="Times New Roman" w:hAnsi="Times New Roman" w:eastAsia="宋体" w:cs="Times New Roman"/>
          <w:b/>
          <w:color w:val="000000"/>
          <w:kern w:val="0"/>
          <w:sz w:val="21"/>
          <w:szCs w:val="21"/>
          <w:lang w:val="en-US" w:eastAsia="zh-CN" w:bidi="ar-SA"/>
        </w:rPr>
        <w:t>、报名时应提供以下资料（复印件需加盖单位公章）：</w:t>
      </w:r>
    </w:p>
    <w:p>
      <w:pPr>
        <w:snapToGrid w:val="0"/>
        <w:ind w:firstLine="420"/>
        <w:rPr>
          <w:rStyle w:val="22"/>
          <w:rFonts w:hint="eastAsia" w:ascii="Times New Roman" w:hAnsi="Times New Roman" w:cs="宋体"/>
          <w:bCs/>
          <w:kern w:val="0"/>
          <w:szCs w:val="21"/>
        </w:rPr>
      </w:pPr>
      <w:r>
        <w:rPr>
          <w:rStyle w:val="22"/>
          <w:rFonts w:hint="eastAsia" w:ascii="Times New Roman" w:hAnsi="Times New Roman" w:cs="宋体"/>
          <w:bCs/>
          <w:kern w:val="0"/>
          <w:szCs w:val="21"/>
          <w:lang w:val="en-US" w:eastAsia="zh-CN"/>
        </w:rPr>
        <w:t>1、有效期内的企业法人营业执照复印件；</w:t>
      </w:r>
    </w:p>
    <w:p>
      <w:pPr>
        <w:snapToGrid w:val="0"/>
        <w:ind w:firstLine="420"/>
        <w:rPr>
          <w:rStyle w:val="22"/>
          <w:rFonts w:hint="eastAsia" w:ascii="Times New Roman" w:hAnsi="Times New Roman" w:cs="宋体"/>
          <w:bCs/>
          <w:kern w:val="0"/>
          <w:szCs w:val="21"/>
        </w:rPr>
      </w:pPr>
      <w:r>
        <w:rPr>
          <w:rStyle w:val="22"/>
          <w:rFonts w:hint="eastAsia" w:ascii="Times New Roman" w:hAnsi="Times New Roman" w:cs="宋体"/>
          <w:bCs/>
          <w:kern w:val="0"/>
          <w:szCs w:val="21"/>
          <w:lang w:val="en-US" w:eastAsia="zh-CN"/>
        </w:rPr>
        <w:t>2、报名人身份证原件及复印件（须提供单位授权委托书或介绍信）；</w:t>
      </w:r>
    </w:p>
    <w:p>
      <w:pPr>
        <w:snapToGrid w:val="0"/>
        <w:ind w:firstLine="420"/>
        <w:rPr>
          <w:rStyle w:val="22"/>
          <w:rFonts w:ascii="Times New Roman" w:hAnsi="Times New Roman" w:cs="宋体"/>
          <w:bCs/>
          <w:kern w:val="0"/>
          <w:szCs w:val="21"/>
        </w:rPr>
      </w:pPr>
      <w:r>
        <w:rPr>
          <w:rStyle w:val="22"/>
          <w:rFonts w:hint="eastAsia" w:ascii="Times New Roman" w:hAnsi="Times New Roman" w:cs="宋体"/>
          <w:bCs/>
          <w:kern w:val="0"/>
          <w:szCs w:val="21"/>
          <w:lang w:val="en-US" w:eastAsia="zh-CN"/>
        </w:rPr>
        <w:t>3、项目负责人资质证书复印件；</w:t>
      </w:r>
    </w:p>
    <w:p>
      <w:pPr>
        <w:pStyle w:val="13"/>
        <w:spacing w:before="0" w:after="0"/>
        <w:rPr>
          <w:rStyle w:val="22"/>
          <w:rFonts w:ascii="Times New Roman" w:hAnsi="Times New Roman" w:eastAsia="宋体"/>
          <w:b/>
          <w:sz w:val="21"/>
          <w:szCs w:val="21"/>
        </w:rPr>
      </w:pPr>
      <w:r>
        <w:rPr>
          <w:rStyle w:val="22"/>
          <w:rFonts w:hint="eastAsia" w:ascii="Times New Roman" w:hAnsi="Times New Roman" w:eastAsia="宋体"/>
          <w:b/>
          <w:sz w:val="21"/>
          <w:szCs w:val="21"/>
          <w:lang w:val="en-US" w:eastAsia="zh-CN"/>
        </w:rPr>
        <w:t> 十一、采购方联系方式：嘉兴职业技术学院</w:t>
      </w:r>
    </w:p>
    <w:p>
      <w:pPr>
        <w:ind w:firstLine="420"/>
        <w:rPr>
          <w:rStyle w:val="22"/>
          <w:rFonts w:hint="eastAsia" w:ascii="Times New Roman" w:hAnsi="Times New Roman"/>
        </w:rPr>
      </w:pPr>
      <w:r>
        <w:rPr>
          <w:rStyle w:val="22"/>
          <w:rFonts w:hint="eastAsia" w:ascii="Times New Roman" w:hAnsi="Times New Roman"/>
          <w:lang w:val="en-US" w:eastAsia="zh-CN"/>
        </w:rPr>
        <w:t>    联系人：鲁老师         联系电话：0573-89978131</w:t>
      </w:r>
    </w:p>
    <w:p>
      <w:pPr>
        <w:ind w:firstLine="420"/>
        <w:jc w:val="right"/>
        <w:rPr>
          <w:rStyle w:val="22"/>
          <w:rFonts w:ascii="Times New Roman" w:hAnsi="Times New Roman"/>
        </w:rPr>
      </w:pPr>
      <w:r>
        <w:rPr>
          <w:rStyle w:val="22"/>
          <w:rFonts w:hint="eastAsia" w:ascii="Times New Roman" w:hAnsi="Times New Roman"/>
          <w:lang w:val="en-US" w:eastAsia="zh-CN"/>
        </w:rPr>
        <w:t>嘉兴职业技术学院</w:t>
      </w:r>
    </w:p>
    <w:p>
      <w:pPr>
        <w:ind w:firstLine="420"/>
        <w:jc w:val="right"/>
        <w:rPr>
          <w:rStyle w:val="22"/>
          <w:rFonts w:hint="default" w:ascii="Times New Roman" w:hAnsi="Times New Roman"/>
          <w:lang w:val="en-US"/>
        </w:rPr>
      </w:pPr>
      <w:r>
        <w:rPr>
          <w:rStyle w:val="22"/>
          <w:rFonts w:hint="eastAsia" w:ascii="Times New Roman" w:hAnsi="Times New Roman"/>
          <w:lang w:val="en-US" w:eastAsia="zh-CN"/>
        </w:rPr>
        <w:t>2021年9月28日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i w:val="0"/>
          <w:iCs w:val="0"/>
          <w:caps w:val="0"/>
          <w:color w:val="444444"/>
          <w:spacing w:val="0"/>
          <w:sz w:val="21"/>
          <w:szCs w:val="21"/>
        </w:rPr>
      </w:pPr>
      <w:r>
        <w:rPr>
          <w:rFonts w:hint="eastAsia" w:ascii="微软雅黑" w:hAnsi="微软雅黑" w:eastAsia="微软雅黑" w:cs="微软雅黑"/>
          <w:i w:val="0"/>
          <w:iCs w:val="0"/>
          <w:caps w:val="0"/>
          <w:color w:val="444444"/>
          <w:spacing w:val="0"/>
          <w:kern w:val="0"/>
          <w:sz w:val="21"/>
          <w:szCs w:val="21"/>
          <w:shd w:val="clear" w:fill="FFFFFF"/>
          <w:lang w:val="en-US" w:eastAsia="zh-CN" w:bidi="ar"/>
        </w:rPr>
        <w:t> </w:t>
      </w:r>
    </w:p>
    <w:p>
      <w:pPr>
        <w:snapToGrid w:val="0"/>
        <w:ind w:firstLine="422"/>
        <w:rPr>
          <w:rStyle w:val="22"/>
          <w:rFonts w:ascii="Times New Roman" w:hAnsi="Times New Roman" w:cs="宋体"/>
          <w:b/>
          <w:bCs/>
          <w:kern w:val="0"/>
          <w:szCs w:val="21"/>
          <w:u w:val="single"/>
        </w:rPr>
      </w:pPr>
    </w:p>
    <w:sectPr>
      <w:headerReference r:id="rId5" w:type="default"/>
      <w:footerReference r:id="rId6" w:type="default"/>
      <w:pgSz w:w="11906" w:h="16838"/>
      <w:pgMar w:top="1440" w:right="1800" w:bottom="1440" w:left="1800" w:header="851" w:footer="992" w:gutter="0"/>
      <w:cols w:space="72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System">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rPr>
        <w:rStyle w:val="22"/>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3"/>
                            <w:ind w:firstLine="360"/>
                            <w:rPr>
                              <w:rStyle w:val="22"/>
                            </w:rPr>
                          </w:pPr>
                        </w:p>
                        <w:p>
                          <w:pPr>
                            <w:ind w:firstLine="420"/>
                            <w:rPr>
                              <w:rStyle w:val="22"/>
                            </w:rPr>
                          </w:pPr>
                        </w:p>
                      </w:txbxContent>
                    </wps:txbx>
                    <wps:bodyPr rot="0" vert="horz" wrap="square" lIns="0" tIns="0" rIns="0" bIns="0" anchor="t" anchorCtr="0" upright="1">
                      <a:noAutofit/>
                    </wps:bodyPr>
                  </wps:wsp>
                </a:graphicData>
              </a:graphic>
            </wp:anchor>
          </w:drawing>
        </mc:Choice>
        <mc:Fallback>
          <w:pict>
            <v:shape id="Text Box 1026"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WaT2QNIAAAAFAQAADwAAAAAAAAABACAAAAAiAAAAZHJzL2Rvd25yZXYueG1sUEsBAhQA&#10;FAAAAAgAh07iQMAx76P4AQAACAQAAA4AAAAAAAAAAQAgAAAAIQEAAGRycy9lMm9Eb2MueG1sUEsF&#10;BgAAAAAGAAYAWQEAAIsFAAAAAA==&#10;">
              <v:fill on="f" focussize="0,0"/>
              <v:stroke on="f"/>
              <v:imagedata o:title=""/>
              <o:lock v:ext="edit" aspectratio="f"/>
              <v:textbox inset="0mm,0mm,0mm,0mm">
                <w:txbxContent>
                  <w:p>
                    <w:pPr>
                      <w:pStyle w:val="3"/>
                      <w:ind w:firstLine="360"/>
                      <w:rPr>
                        <w:rStyle w:val="22"/>
                      </w:rPr>
                    </w:pPr>
                  </w:p>
                  <w:p>
                    <w:pPr>
                      <w:ind w:firstLine="420"/>
                      <w:rPr>
                        <w:rStyle w:val="22"/>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rPr>
        <w:rStyle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footnotePr>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6D3"/>
    <w:rsid w:val="00017CC4"/>
    <w:rsid w:val="00071EE1"/>
    <w:rsid w:val="00097309"/>
    <w:rsid w:val="00136402"/>
    <w:rsid w:val="0020319E"/>
    <w:rsid w:val="002242F4"/>
    <w:rsid w:val="0029151C"/>
    <w:rsid w:val="002916FE"/>
    <w:rsid w:val="002C29C9"/>
    <w:rsid w:val="002C5CAC"/>
    <w:rsid w:val="003626DB"/>
    <w:rsid w:val="003E05D7"/>
    <w:rsid w:val="003E309C"/>
    <w:rsid w:val="00421B28"/>
    <w:rsid w:val="00425B95"/>
    <w:rsid w:val="00485BE3"/>
    <w:rsid w:val="004C7724"/>
    <w:rsid w:val="004D36B1"/>
    <w:rsid w:val="004F6B3E"/>
    <w:rsid w:val="00515259"/>
    <w:rsid w:val="00517AA3"/>
    <w:rsid w:val="00527612"/>
    <w:rsid w:val="00530D9A"/>
    <w:rsid w:val="005773BF"/>
    <w:rsid w:val="005C6DA1"/>
    <w:rsid w:val="005E03BD"/>
    <w:rsid w:val="00612854"/>
    <w:rsid w:val="00640AA6"/>
    <w:rsid w:val="006B16DB"/>
    <w:rsid w:val="006B5779"/>
    <w:rsid w:val="007D017D"/>
    <w:rsid w:val="008011D9"/>
    <w:rsid w:val="00866AB4"/>
    <w:rsid w:val="00881D26"/>
    <w:rsid w:val="00910FE6"/>
    <w:rsid w:val="0091655D"/>
    <w:rsid w:val="00922F8E"/>
    <w:rsid w:val="00964F12"/>
    <w:rsid w:val="0098008C"/>
    <w:rsid w:val="00997972"/>
    <w:rsid w:val="009C6555"/>
    <w:rsid w:val="009F3ABF"/>
    <w:rsid w:val="009F4C2E"/>
    <w:rsid w:val="009F53ED"/>
    <w:rsid w:val="00A1367D"/>
    <w:rsid w:val="00A23CAF"/>
    <w:rsid w:val="00A90520"/>
    <w:rsid w:val="00AB23D7"/>
    <w:rsid w:val="00AE36D3"/>
    <w:rsid w:val="00AF6947"/>
    <w:rsid w:val="00B426F5"/>
    <w:rsid w:val="00BB0929"/>
    <w:rsid w:val="00C26CF6"/>
    <w:rsid w:val="00D327E6"/>
    <w:rsid w:val="00EA2503"/>
    <w:rsid w:val="00EA7D88"/>
    <w:rsid w:val="00F51704"/>
    <w:rsid w:val="00F524D3"/>
    <w:rsid w:val="00F8765C"/>
    <w:rsid w:val="0F3B0BB4"/>
    <w:rsid w:val="12EE49AC"/>
    <w:rsid w:val="534716C6"/>
    <w:rsid w:val="6A932D1D"/>
    <w:rsid w:val="7A863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spacing w:line="360" w:lineRule="auto"/>
      <w:ind w:firstLine="200" w:firstLineChars="200"/>
      <w:jc w:val="both"/>
      <w:textAlignment w:val="baseline"/>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53"/>
    <w:uiPriority w:val="0"/>
    <w:pPr>
      <w:ind w:left="2500" w:leftChars="2500"/>
    </w:pPr>
    <w:rPr>
      <w:rFonts w:eastAsia="仿宋_GB2312"/>
      <w:kern w:val="0"/>
      <w:sz w:val="30"/>
      <w:szCs w:val="24"/>
    </w:rPr>
  </w:style>
  <w:style w:type="paragraph" w:styleId="3">
    <w:name w:val="footer"/>
    <w:basedOn w:val="1"/>
    <w:link w:val="60"/>
    <w:qFormat/>
    <w:uiPriority w:val="0"/>
    <w:pPr>
      <w:tabs>
        <w:tab w:val="center" w:pos="4153"/>
        <w:tab w:val="right" w:pos="8306"/>
      </w:tabs>
      <w:snapToGrid w:val="0"/>
      <w:jc w:val="left"/>
    </w:pPr>
    <w:rPr>
      <w:kern w:val="0"/>
      <w:sz w:val="18"/>
      <w:szCs w:val="18"/>
    </w:rPr>
  </w:style>
  <w:style w:type="paragraph" w:styleId="4">
    <w:name w:val="header"/>
    <w:basedOn w:val="1"/>
    <w:link w:val="61"/>
    <w:qFormat/>
    <w:uiPriority w:val="0"/>
    <w:pPr>
      <w:pBdr>
        <w:bottom w:val="single" w:color="000000" w:sz="6" w:space="1"/>
      </w:pBdr>
      <w:tabs>
        <w:tab w:val="center" w:pos="4153"/>
        <w:tab w:val="right" w:pos="8306"/>
      </w:tabs>
      <w:snapToGrid w:val="0"/>
      <w:jc w:val="center"/>
    </w:pPr>
    <w:rPr>
      <w:kern w:val="0"/>
      <w:sz w:val="18"/>
      <w:szCs w:val="18"/>
    </w:rPr>
  </w:style>
  <w:style w:type="paragraph" w:styleId="5">
    <w:name w:val="Subtitle"/>
    <w:basedOn w:val="1"/>
    <w:next w:val="1"/>
    <w:link w:val="66"/>
    <w:qFormat/>
    <w:uiPriority w:val="0"/>
    <w:pPr>
      <w:spacing w:before="240" w:after="60" w:line="312" w:lineRule="auto"/>
      <w:jc w:val="center"/>
    </w:pPr>
    <w:rPr>
      <w:rFonts w:ascii="Cambria" w:hAnsi="Cambria"/>
      <w:kern w:val="28"/>
      <w:sz w:val="32"/>
      <w:szCs w:val="32"/>
    </w:rPr>
  </w:style>
  <w:style w:type="paragraph" w:styleId="6">
    <w:name w:val="Title"/>
    <w:basedOn w:val="7"/>
    <w:next w:val="7"/>
    <w:link w:val="75"/>
    <w:qFormat/>
    <w:uiPriority w:val="0"/>
    <w:pPr>
      <w:tabs>
        <w:tab w:val="left" w:pos="432"/>
      </w:tabs>
      <w:spacing w:before="240" w:after="60"/>
    </w:pPr>
    <w:rPr>
      <w:rFonts w:ascii="宋体" w:hAnsi="Courier New"/>
      <w:sz w:val="36"/>
      <w:szCs w:val="21"/>
    </w:rPr>
  </w:style>
  <w:style w:type="paragraph" w:customStyle="1" w:styleId="7">
    <w:name w:val="Heading1"/>
    <w:basedOn w:val="1"/>
    <w:next w:val="1"/>
    <w:qFormat/>
    <w:uiPriority w:val="0"/>
    <w:pPr>
      <w:tabs>
        <w:tab w:val="left" w:pos="432"/>
      </w:tabs>
      <w:spacing w:before="312" w:after="312"/>
      <w:ind w:firstLine="0" w:firstLineChars="0"/>
      <w:jc w:val="center"/>
    </w:pPr>
    <w:rPr>
      <w:rFonts w:ascii="Times New Roman" w:hAnsi="Times New Roman"/>
      <w:kern w:val="0"/>
      <w:sz w:val="52"/>
      <w:szCs w:val="52"/>
    </w:rPr>
  </w:style>
  <w:style w:type="character" w:styleId="10">
    <w:name w:val="FollowedHyperlink"/>
    <w:uiPriority w:val="0"/>
    <w:rPr>
      <w:rFonts w:ascii="Verdana" w:hAnsi="Verdana"/>
      <w:color w:val="800080"/>
      <w:kern w:val="0"/>
      <w:sz w:val="20"/>
      <w:u w:val="single"/>
      <w:lang w:eastAsia="en-US"/>
    </w:rPr>
  </w:style>
  <w:style w:type="character" w:styleId="11">
    <w:name w:val="Emphasis"/>
    <w:qFormat/>
    <w:uiPriority w:val="0"/>
    <w:rPr>
      <w:i/>
      <w:iCs/>
    </w:rPr>
  </w:style>
  <w:style w:type="character" w:styleId="12">
    <w:name w:val="Hyperlink"/>
    <w:qFormat/>
    <w:uiPriority w:val="0"/>
    <w:rPr>
      <w:rFonts w:ascii="Verdana" w:hAnsi="Verdana"/>
      <w:color w:val="0000FF"/>
      <w:kern w:val="0"/>
      <w:sz w:val="20"/>
      <w:u w:val="single"/>
      <w:lang w:eastAsia="en-US"/>
    </w:rPr>
  </w:style>
  <w:style w:type="paragraph" w:customStyle="1" w:styleId="13">
    <w:name w:val="Heading2"/>
    <w:basedOn w:val="1"/>
    <w:next w:val="1"/>
    <w:qFormat/>
    <w:uiPriority w:val="0"/>
    <w:pPr>
      <w:keepLines/>
      <w:spacing w:before="120" w:after="120"/>
      <w:jc w:val="left"/>
    </w:pPr>
    <w:rPr>
      <w:rFonts w:ascii="Arial" w:hAnsi="Arial" w:eastAsia="黑体"/>
      <w:color w:val="000000"/>
      <w:kern w:val="0"/>
      <w:sz w:val="24"/>
      <w:szCs w:val="24"/>
    </w:rPr>
  </w:style>
  <w:style w:type="paragraph" w:customStyle="1" w:styleId="14">
    <w:name w:val="Heading3"/>
    <w:basedOn w:val="1"/>
    <w:next w:val="15"/>
    <w:uiPriority w:val="0"/>
    <w:pPr>
      <w:keepLines/>
      <w:tabs>
        <w:tab w:val="left" w:pos="720"/>
      </w:tabs>
      <w:spacing w:before="120" w:after="120"/>
      <w:jc w:val="center"/>
    </w:pPr>
    <w:rPr>
      <w:kern w:val="0"/>
      <w:sz w:val="32"/>
      <w:szCs w:val="20"/>
    </w:rPr>
  </w:style>
  <w:style w:type="paragraph" w:customStyle="1" w:styleId="15">
    <w:name w:val="NormalIndent"/>
    <w:basedOn w:val="1"/>
    <w:link w:val="27"/>
    <w:qFormat/>
    <w:uiPriority w:val="0"/>
    <w:pPr>
      <w:ind w:firstLine="420"/>
    </w:pPr>
    <w:rPr>
      <w:kern w:val="0"/>
      <w:sz w:val="28"/>
      <w:szCs w:val="20"/>
    </w:rPr>
  </w:style>
  <w:style w:type="paragraph" w:customStyle="1" w:styleId="16">
    <w:name w:val="Heading4"/>
    <w:basedOn w:val="1"/>
    <w:next w:val="1"/>
    <w:qFormat/>
    <w:uiPriority w:val="0"/>
    <w:pPr>
      <w:keepLines/>
      <w:spacing w:before="280" w:after="290" w:line="374" w:lineRule="auto"/>
    </w:pPr>
    <w:rPr>
      <w:rFonts w:ascii="Arial" w:hAnsi="Arial" w:eastAsia="黑体"/>
      <w:kern w:val="0"/>
      <w:sz w:val="28"/>
      <w:szCs w:val="28"/>
    </w:rPr>
  </w:style>
  <w:style w:type="paragraph" w:customStyle="1" w:styleId="17">
    <w:name w:val="Heading5"/>
    <w:basedOn w:val="1"/>
    <w:next w:val="1"/>
    <w:qFormat/>
    <w:uiPriority w:val="0"/>
    <w:pPr>
      <w:keepLines/>
      <w:spacing w:before="280" w:after="290" w:line="374" w:lineRule="auto"/>
    </w:pPr>
    <w:rPr>
      <w:kern w:val="0"/>
      <w:sz w:val="28"/>
      <w:szCs w:val="28"/>
    </w:rPr>
  </w:style>
  <w:style w:type="paragraph" w:customStyle="1" w:styleId="18">
    <w:name w:val="Heading6"/>
    <w:basedOn w:val="1"/>
    <w:next w:val="1"/>
    <w:qFormat/>
    <w:uiPriority w:val="0"/>
    <w:pPr>
      <w:keepLines/>
      <w:tabs>
        <w:tab w:val="left" w:pos="1440"/>
      </w:tabs>
      <w:spacing w:before="240" w:after="64" w:line="316" w:lineRule="auto"/>
      <w:jc w:val="left"/>
    </w:pPr>
    <w:rPr>
      <w:rFonts w:ascii="Arial" w:hAnsi="Arial" w:eastAsia="黑体"/>
      <w:kern w:val="0"/>
      <w:sz w:val="24"/>
      <w:szCs w:val="24"/>
    </w:rPr>
  </w:style>
  <w:style w:type="paragraph" w:customStyle="1" w:styleId="19">
    <w:name w:val="Heading7"/>
    <w:basedOn w:val="1"/>
    <w:next w:val="1"/>
    <w:qFormat/>
    <w:uiPriority w:val="0"/>
    <w:pPr>
      <w:keepLines/>
      <w:tabs>
        <w:tab w:val="left" w:pos="2520"/>
      </w:tabs>
      <w:spacing w:before="240" w:after="64" w:line="316" w:lineRule="auto"/>
      <w:jc w:val="left"/>
    </w:pPr>
    <w:rPr>
      <w:kern w:val="0"/>
      <w:sz w:val="24"/>
      <w:szCs w:val="24"/>
    </w:rPr>
  </w:style>
  <w:style w:type="paragraph" w:customStyle="1" w:styleId="20">
    <w:name w:val="Heading8"/>
    <w:basedOn w:val="1"/>
    <w:next w:val="1"/>
    <w:qFormat/>
    <w:uiPriority w:val="0"/>
    <w:pPr>
      <w:keepLines/>
      <w:tabs>
        <w:tab w:val="left" w:pos="1440"/>
      </w:tabs>
      <w:spacing w:before="240" w:after="64" w:line="316" w:lineRule="auto"/>
      <w:jc w:val="left"/>
    </w:pPr>
    <w:rPr>
      <w:rFonts w:ascii="Arial" w:hAnsi="Arial" w:eastAsia="黑体"/>
      <w:kern w:val="0"/>
      <w:sz w:val="24"/>
      <w:szCs w:val="24"/>
    </w:rPr>
  </w:style>
  <w:style w:type="paragraph" w:customStyle="1" w:styleId="21">
    <w:name w:val="Heading9"/>
    <w:basedOn w:val="1"/>
    <w:next w:val="1"/>
    <w:link w:val="24"/>
    <w:qFormat/>
    <w:uiPriority w:val="0"/>
    <w:pPr>
      <w:keepLines/>
      <w:tabs>
        <w:tab w:val="left" w:pos="1584"/>
      </w:tabs>
      <w:spacing w:before="240" w:after="64" w:line="316" w:lineRule="auto"/>
      <w:jc w:val="left"/>
    </w:pPr>
    <w:rPr>
      <w:rFonts w:ascii="Arial" w:hAnsi="Arial" w:eastAsia="黑体"/>
      <w:kern w:val="0"/>
      <w:sz w:val="20"/>
      <w:szCs w:val="21"/>
    </w:rPr>
  </w:style>
  <w:style w:type="character" w:customStyle="1" w:styleId="22">
    <w:name w:val="NormalCharacter"/>
    <w:qFormat/>
    <w:uiPriority w:val="0"/>
  </w:style>
  <w:style w:type="table" w:customStyle="1" w:styleId="23">
    <w:name w:val="TableNormal"/>
    <w:qFormat/>
    <w:uiPriority w:val="0"/>
    <w:tblPr>
      <w:tblCellMar>
        <w:top w:w="0" w:type="dxa"/>
        <w:left w:w="0" w:type="dxa"/>
        <w:bottom w:w="0" w:type="dxa"/>
        <w:right w:w="0" w:type="dxa"/>
      </w:tblCellMar>
    </w:tblPr>
  </w:style>
  <w:style w:type="character" w:customStyle="1" w:styleId="24">
    <w:name w:val="UserStyle_0"/>
    <w:link w:val="21"/>
    <w:qFormat/>
    <w:uiPriority w:val="0"/>
    <w:rPr>
      <w:rFonts w:ascii="Times New Roman" w:hAnsi="Times New Roman" w:cs="Times New Roman"/>
      <w:b/>
      <w:bCs/>
      <w:sz w:val="52"/>
      <w:szCs w:val="52"/>
    </w:rPr>
  </w:style>
  <w:style w:type="character" w:customStyle="1" w:styleId="25">
    <w:name w:val="UserStyle_1"/>
    <w:qFormat/>
    <w:uiPriority w:val="0"/>
    <w:rPr>
      <w:rFonts w:ascii="Arial" w:hAnsi="Arial" w:eastAsia="黑体"/>
      <w:b/>
      <w:color w:val="000000"/>
      <w:sz w:val="24"/>
      <w:szCs w:val="24"/>
    </w:rPr>
  </w:style>
  <w:style w:type="character" w:customStyle="1" w:styleId="26">
    <w:name w:val="UserStyle_2"/>
    <w:semiHidden/>
    <w:qFormat/>
    <w:uiPriority w:val="0"/>
    <w:rPr>
      <w:rFonts w:ascii="Times New Roman" w:hAnsi="Times New Roman" w:eastAsia="宋体"/>
      <w:b/>
      <w:kern w:val="0"/>
      <w:sz w:val="32"/>
      <w:szCs w:val="20"/>
    </w:rPr>
  </w:style>
  <w:style w:type="character" w:customStyle="1" w:styleId="27">
    <w:name w:val="UserStyle_3"/>
    <w:link w:val="15"/>
    <w:qFormat/>
    <w:locked/>
    <w:uiPriority w:val="0"/>
    <w:rPr>
      <w:rFonts w:ascii="Times New Roman" w:hAnsi="Times New Roman" w:eastAsia="宋体"/>
      <w:sz w:val="28"/>
      <w:szCs w:val="20"/>
    </w:rPr>
  </w:style>
  <w:style w:type="character" w:customStyle="1" w:styleId="28">
    <w:name w:val="UserStyle_4"/>
    <w:semiHidden/>
    <w:qFormat/>
    <w:uiPriority w:val="0"/>
    <w:rPr>
      <w:rFonts w:ascii="Arial" w:hAnsi="Arial" w:eastAsia="黑体" w:cs="Times New Roman"/>
      <w:b/>
      <w:bCs/>
      <w:sz w:val="28"/>
      <w:szCs w:val="28"/>
    </w:rPr>
  </w:style>
  <w:style w:type="character" w:customStyle="1" w:styleId="29">
    <w:name w:val="UserStyle_5"/>
    <w:semiHidden/>
    <w:qFormat/>
    <w:uiPriority w:val="0"/>
    <w:rPr>
      <w:rFonts w:ascii="Times New Roman" w:hAnsi="Times New Roman" w:eastAsia="宋体" w:cs="Times New Roman"/>
      <w:b/>
      <w:bCs/>
      <w:sz w:val="28"/>
      <w:szCs w:val="28"/>
    </w:rPr>
  </w:style>
  <w:style w:type="character" w:customStyle="1" w:styleId="30">
    <w:name w:val="UserStyle_6"/>
    <w:semiHidden/>
    <w:qFormat/>
    <w:uiPriority w:val="0"/>
    <w:rPr>
      <w:rFonts w:ascii="Arial" w:hAnsi="Arial" w:eastAsia="黑体" w:cs="Times New Roman"/>
      <w:b/>
      <w:bCs/>
      <w:kern w:val="0"/>
      <w:sz w:val="24"/>
      <w:szCs w:val="24"/>
    </w:rPr>
  </w:style>
  <w:style w:type="character" w:customStyle="1" w:styleId="31">
    <w:name w:val="UserStyle_7"/>
    <w:semiHidden/>
    <w:qFormat/>
    <w:uiPriority w:val="0"/>
    <w:rPr>
      <w:rFonts w:ascii="Times New Roman" w:hAnsi="Times New Roman" w:eastAsia="宋体" w:cs="Times New Roman"/>
      <w:b/>
      <w:bCs/>
      <w:kern w:val="0"/>
      <w:sz w:val="24"/>
      <w:szCs w:val="24"/>
    </w:rPr>
  </w:style>
  <w:style w:type="character" w:customStyle="1" w:styleId="32">
    <w:name w:val="UserStyle_8"/>
    <w:semiHidden/>
    <w:qFormat/>
    <w:uiPriority w:val="0"/>
    <w:rPr>
      <w:rFonts w:ascii="Arial" w:hAnsi="Arial" w:eastAsia="黑体"/>
      <w:kern w:val="0"/>
      <w:sz w:val="24"/>
      <w:szCs w:val="24"/>
    </w:rPr>
  </w:style>
  <w:style w:type="character" w:customStyle="1" w:styleId="33">
    <w:name w:val="UserStyle_9"/>
    <w:semiHidden/>
    <w:qFormat/>
    <w:uiPriority w:val="0"/>
    <w:rPr>
      <w:rFonts w:ascii="Arial" w:hAnsi="Arial" w:eastAsia="黑体"/>
      <w:kern w:val="0"/>
      <w:szCs w:val="21"/>
    </w:rPr>
  </w:style>
  <w:style w:type="paragraph" w:customStyle="1" w:styleId="34">
    <w:name w:val="TOC7"/>
    <w:basedOn w:val="1"/>
    <w:next w:val="1"/>
    <w:qFormat/>
    <w:uiPriority w:val="0"/>
    <w:pPr>
      <w:ind w:left="2520" w:leftChars="1200"/>
    </w:pPr>
  </w:style>
  <w:style w:type="paragraph" w:customStyle="1" w:styleId="35">
    <w:name w:val="NavPane"/>
    <w:basedOn w:val="1"/>
    <w:link w:val="36"/>
    <w:qFormat/>
    <w:uiPriority w:val="0"/>
    <w:pPr>
      <w:shd w:val="clear" w:color="auto" w:fill="000080"/>
      <w:jc w:val="left"/>
    </w:pPr>
    <w:rPr>
      <w:kern w:val="0"/>
      <w:sz w:val="20"/>
      <w:szCs w:val="20"/>
    </w:rPr>
  </w:style>
  <w:style w:type="character" w:customStyle="1" w:styleId="36">
    <w:name w:val="UserStyle_10"/>
    <w:link w:val="35"/>
    <w:qFormat/>
    <w:uiPriority w:val="0"/>
    <w:rPr>
      <w:rFonts w:ascii="Times New Roman" w:hAnsi="Times New Roman" w:eastAsia="宋体"/>
      <w:kern w:val="0"/>
      <w:sz w:val="20"/>
      <w:szCs w:val="20"/>
      <w:shd w:val="clear" w:color="auto" w:fill="000080"/>
    </w:rPr>
  </w:style>
  <w:style w:type="paragraph" w:customStyle="1" w:styleId="37">
    <w:name w:val="AnnotationText"/>
    <w:basedOn w:val="1"/>
    <w:link w:val="38"/>
    <w:qFormat/>
    <w:uiPriority w:val="0"/>
    <w:pPr>
      <w:jc w:val="left"/>
    </w:pPr>
    <w:rPr>
      <w:kern w:val="0"/>
      <w:sz w:val="28"/>
      <w:szCs w:val="20"/>
    </w:rPr>
  </w:style>
  <w:style w:type="character" w:customStyle="1" w:styleId="38">
    <w:name w:val="UserStyle_11"/>
    <w:link w:val="37"/>
    <w:qFormat/>
    <w:locked/>
    <w:uiPriority w:val="0"/>
    <w:rPr>
      <w:rFonts w:ascii="Times New Roman" w:hAnsi="Times New Roman" w:eastAsia="宋体"/>
      <w:sz w:val="28"/>
      <w:szCs w:val="20"/>
    </w:rPr>
  </w:style>
  <w:style w:type="paragraph" w:customStyle="1" w:styleId="39">
    <w:name w:val="Index6"/>
    <w:basedOn w:val="1"/>
    <w:next w:val="1"/>
    <w:qFormat/>
    <w:uiPriority w:val="0"/>
    <w:pPr>
      <w:ind w:left="1000" w:leftChars="1000"/>
    </w:pPr>
    <w:rPr>
      <w:rFonts w:ascii="Times New Roman" w:hAnsi="Times New Roman"/>
      <w:szCs w:val="24"/>
    </w:rPr>
  </w:style>
  <w:style w:type="paragraph" w:customStyle="1" w:styleId="40">
    <w:name w:val="BodyText3"/>
    <w:basedOn w:val="1"/>
    <w:link w:val="41"/>
    <w:qFormat/>
    <w:uiPriority w:val="0"/>
    <w:pPr>
      <w:tabs>
        <w:tab w:val="left" w:pos="1080"/>
      </w:tabs>
    </w:pPr>
    <w:rPr>
      <w:rFonts w:eastAsia="仿宋_GB2312"/>
      <w:kern w:val="0"/>
      <w:sz w:val="28"/>
      <w:szCs w:val="24"/>
    </w:rPr>
  </w:style>
  <w:style w:type="character" w:customStyle="1" w:styleId="41">
    <w:name w:val="UserStyle_12"/>
    <w:link w:val="40"/>
    <w:uiPriority w:val="0"/>
    <w:rPr>
      <w:rFonts w:ascii="Times New Roman" w:hAnsi="Times New Roman" w:eastAsia="仿宋_GB2312"/>
      <w:sz w:val="28"/>
      <w:szCs w:val="24"/>
    </w:rPr>
  </w:style>
  <w:style w:type="paragraph" w:customStyle="1" w:styleId="42">
    <w:name w:val="BodyText"/>
    <w:basedOn w:val="1"/>
    <w:link w:val="43"/>
    <w:uiPriority w:val="0"/>
    <w:pPr>
      <w:spacing w:after="120"/>
    </w:pPr>
    <w:rPr>
      <w:kern w:val="0"/>
      <w:sz w:val="20"/>
      <w:szCs w:val="20"/>
    </w:rPr>
  </w:style>
  <w:style w:type="character" w:customStyle="1" w:styleId="43">
    <w:name w:val="UserStyle_13"/>
    <w:link w:val="42"/>
    <w:qFormat/>
    <w:uiPriority w:val="0"/>
    <w:rPr>
      <w:rFonts w:ascii="Calibri" w:hAnsi="Calibri" w:eastAsia="宋体"/>
    </w:rPr>
  </w:style>
  <w:style w:type="paragraph" w:customStyle="1" w:styleId="44">
    <w:name w:val="BodyTextIndent"/>
    <w:basedOn w:val="1"/>
    <w:link w:val="45"/>
    <w:qFormat/>
    <w:uiPriority w:val="0"/>
    <w:pPr>
      <w:spacing w:line="460" w:lineRule="exact"/>
      <w:ind w:firstLine="480"/>
    </w:pPr>
    <w:rPr>
      <w:kern w:val="0"/>
      <w:sz w:val="24"/>
      <w:szCs w:val="20"/>
    </w:rPr>
  </w:style>
  <w:style w:type="character" w:customStyle="1" w:styleId="45">
    <w:name w:val="UserStyle_14"/>
    <w:link w:val="44"/>
    <w:qFormat/>
    <w:uiPriority w:val="0"/>
    <w:rPr>
      <w:rFonts w:ascii="Times New Roman" w:hAnsi="Times New Roman" w:eastAsia="宋体"/>
      <w:sz w:val="24"/>
      <w:szCs w:val="20"/>
    </w:rPr>
  </w:style>
  <w:style w:type="paragraph" w:customStyle="1" w:styleId="46">
    <w:name w:val="BlockQuote"/>
    <w:basedOn w:val="1"/>
    <w:qFormat/>
    <w:uiPriority w:val="0"/>
    <w:pPr>
      <w:spacing w:line="460" w:lineRule="exact"/>
      <w:ind w:left="45" w:right="113" w:firstLine="495"/>
    </w:pPr>
    <w:rPr>
      <w:rFonts w:ascii="仿宋_GB2312" w:hAnsi="宋体" w:eastAsia="仿宋_GB2312"/>
      <w:sz w:val="24"/>
      <w:szCs w:val="20"/>
    </w:rPr>
  </w:style>
  <w:style w:type="paragraph" w:customStyle="1" w:styleId="47">
    <w:name w:val="Index4"/>
    <w:basedOn w:val="1"/>
    <w:next w:val="1"/>
    <w:qFormat/>
    <w:uiPriority w:val="0"/>
    <w:pPr>
      <w:ind w:left="600" w:leftChars="600"/>
    </w:pPr>
    <w:rPr>
      <w:rFonts w:ascii="Times New Roman" w:hAnsi="Times New Roman"/>
      <w:szCs w:val="24"/>
    </w:rPr>
  </w:style>
  <w:style w:type="paragraph" w:customStyle="1" w:styleId="48">
    <w:name w:val="TOC5"/>
    <w:basedOn w:val="1"/>
    <w:next w:val="1"/>
    <w:qFormat/>
    <w:uiPriority w:val="0"/>
    <w:pPr>
      <w:tabs>
        <w:tab w:val="right" w:leader="dot" w:pos="8296"/>
      </w:tabs>
      <w:ind w:left="1050" w:leftChars="500"/>
    </w:pPr>
  </w:style>
  <w:style w:type="paragraph" w:customStyle="1" w:styleId="49">
    <w:name w:val="TOC3"/>
    <w:basedOn w:val="1"/>
    <w:next w:val="1"/>
    <w:uiPriority w:val="0"/>
    <w:pPr>
      <w:ind w:left="400" w:right="255"/>
    </w:pPr>
    <w:rPr>
      <w:rFonts w:ascii="宋体" w:hAnsi="宋体"/>
      <w:color w:val="000000"/>
      <w:kern w:val="0"/>
      <w:sz w:val="24"/>
      <w:szCs w:val="24"/>
    </w:rPr>
  </w:style>
  <w:style w:type="paragraph" w:customStyle="1" w:styleId="50">
    <w:name w:val="PlainText"/>
    <w:basedOn w:val="1"/>
    <w:link w:val="51"/>
    <w:uiPriority w:val="0"/>
    <w:rPr>
      <w:rFonts w:ascii="宋体" w:hAnsi="Courier New"/>
      <w:kern w:val="0"/>
      <w:sz w:val="20"/>
      <w:szCs w:val="21"/>
    </w:rPr>
  </w:style>
  <w:style w:type="character" w:customStyle="1" w:styleId="51">
    <w:name w:val="UserStyle_15"/>
    <w:link w:val="50"/>
    <w:qFormat/>
    <w:uiPriority w:val="0"/>
    <w:rPr>
      <w:rFonts w:ascii="宋体" w:hAnsi="Courier New" w:eastAsia="宋体"/>
      <w:szCs w:val="21"/>
    </w:rPr>
  </w:style>
  <w:style w:type="paragraph" w:customStyle="1" w:styleId="52">
    <w:name w:val="TOC8"/>
    <w:basedOn w:val="1"/>
    <w:next w:val="1"/>
    <w:qFormat/>
    <w:uiPriority w:val="0"/>
    <w:pPr>
      <w:ind w:left="2940" w:leftChars="1400"/>
    </w:pPr>
  </w:style>
  <w:style w:type="character" w:customStyle="1" w:styleId="53">
    <w:name w:val="日期 字符"/>
    <w:link w:val="2"/>
    <w:qFormat/>
    <w:uiPriority w:val="0"/>
    <w:rPr>
      <w:rFonts w:ascii="Times New Roman" w:hAnsi="Times New Roman" w:eastAsia="仿宋_GB2312"/>
      <w:sz w:val="30"/>
      <w:szCs w:val="24"/>
    </w:rPr>
  </w:style>
  <w:style w:type="paragraph" w:customStyle="1" w:styleId="54">
    <w:name w:val="BodyTextIndent2"/>
    <w:basedOn w:val="1"/>
    <w:link w:val="55"/>
    <w:qFormat/>
    <w:uiPriority w:val="0"/>
    <w:pPr>
      <w:tabs>
        <w:tab w:val="left" w:pos="1080"/>
      </w:tabs>
      <w:ind w:firstLine="540" w:firstLineChars="168"/>
    </w:pPr>
    <w:rPr>
      <w:rFonts w:eastAsia="楷体_GB2312"/>
      <w:kern w:val="0"/>
      <w:sz w:val="32"/>
      <w:szCs w:val="24"/>
    </w:rPr>
  </w:style>
  <w:style w:type="character" w:customStyle="1" w:styleId="55">
    <w:name w:val="UserStyle_17"/>
    <w:link w:val="54"/>
    <w:qFormat/>
    <w:uiPriority w:val="0"/>
    <w:rPr>
      <w:rFonts w:ascii="Times New Roman" w:hAnsi="Times New Roman" w:eastAsia="楷体_GB2312" w:cs="Times New Roman"/>
      <w:b/>
      <w:bCs/>
      <w:sz w:val="32"/>
      <w:szCs w:val="24"/>
    </w:rPr>
  </w:style>
  <w:style w:type="paragraph" w:customStyle="1" w:styleId="56">
    <w:name w:val="EndnoteText"/>
    <w:basedOn w:val="1"/>
    <w:link w:val="57"/>
    <w:qFormat/>
    <w:uiPriority w:val="0"/>
    <w:pPr>
      <w:snapToGrid w:val="0"/>
      <w:jc w:val="left"/>
    </w:pPr>
    <w:rPr>
      <w:rFonts w:ascii="Verdana" w:hAnsi="Verdana"/>
      <w:kern w:val="0"/>
      <w:sz w:val="28"/>
      <w:szCs w:val="20"/>
      <w:lang w:eastAsia="en-US"/>
    </w:rPr>
  </w:style>
  <w:style w:type="character" w:customStyle="1" w:styleId="57">
    <w:name w:val="UserStyle_18"/>
    <w:link w:val="56"/>
    <w:qFormat/>
    <w:uiPriority w:val="0"/>
    <w:rPr>
      <w:rFonts w:ascii="Verdana" w:hAnsi="Verdana" w:eastAsia="宋体"/>
      <w:sz w:val="28"/>
      <w:szCs w:val="20"/>
      <w:lang w:eastAsia="en-US"/>
    </w:rPr>
  </w:style>
  <w:style w:type="paragraph" w:customStyle="1" w:styleId="58">
    <w:name w:val="Acetate"/>
    <w:basedOn w:val="1"/>
    <w:link w:val="59"/>
    <w:uiPriority w:val="0"/>
    <w:rPr>
      <w:kern w:val="0"/>
      <w:sz w:val="18"/>
      <w:szCs w:val="18"/>
    </w:rPr>
  </w:style>
  <w:style w:type="character" w:customStyle="1" w:styleId="59">
    <w:name w:val="UserStyle_19"/>
    <w:link w:val="58"/>
    <w:qFormat/>
    <w:uiPriority w:val="0"/>
    <w:rPr>
      <w:rFonts w:ascii="Calibri" w:hAnsi="Calibri" w:eastAsia="宋体"/>
      <w:sz w:val="18"/>
      <w:szCs w:val="18"/>
    </w:rPr>
  </w:style>
  <w:style w:type="character" w:customStyle="1" w:styleId="60">
    <w:name w:val="页脚 字符"/>
    <w:link w:val="3"/>
    <w:qFormat/>
    <w:uiPriority w:val="0"/>
    <w:rPr>
      <w:sz w:val="18"/>
      <w:szCs w:val="18"/>
    </w:rPr>
  </w:style>
  <w:style w:type="character" w:customStyle="1" w:styleId="61">
    <w:name w:val="页眉 字符"/>
    <w:link w:val="4"/>
    <w:qFormat/>
    <w:uiPriority w:val="0"/>
    <w:rPr>
      <w:sz w:val="18"/>
      <w:szCs w:val="18"/>
    </w:rPr>
  </w:style>
  <w:style w:type="paragraph" w:customStyle="1" w:styleId="62">
    <w:name w:val="TOC1"/>
    <w:basedOn w:val="1"/>
    <w:next w:val="1"/>
    <w:qFormat/>
    <w:uiPriority w:val="0"/>
    <w:pPr>
      <w:tabs>
        <w:tab w:val="right" w:leader="dot" w:pos="8948"/>
      </w:tabs>
      <w:spacing w:before="120" w:after="120" w:line="480" w:lineRule="auto"/>
      <w:jc w:val="left"/>
    </w:pPr>
    <w:rPr>
      <w:rFonts w:ascii="Times New Roman" w:hAnsi="Times New Roman"/>
      <w:szCs w:val="24"/>
    </w:rPr>
  </w:style>
  <w:style w:type="paragraph" w:customStyle="1" w:styleId="63">
    <w:name w:val="TOC4"/>
    <w:basedOn w:val="1"/>
    <w:next w:val="1"/>
    <w:qFormat/>
    <w:uiPriority w:val="0"/>
    <w:pPr>
      <w:tabs>
        <w:tab w:val="left" w:pos="1890"/>
        <w:tab w:val="right" w:leader="dot" w:pos="8296"/>
      </w:tabs>
      <w:ind w:left="630" w:leftChars="300"/>
    </w:pPr>
  </w:style>
  <w:style w:type="paragraph" w:customStyle="1" w:styleId="64">
    <w:name w:val="IndexHeading"/>
    <w:basedOn w:val="1"/>
    <w:next w:val="65"/>
    <w:uiPriority w:val="0"/>
    <w:rPr>
      <w:rFonts w:ascii="Times New Roman" w:hAnsi="Times New Roman"/>
      <w:szCs w:val="24"/>
    </w:rPr>
  </w:style>
  <w:style w:type="paragraph" w:customStyle="1" w:styleId="65">
    <w:name w:val="Index1"/>
    <w:basedOn w:val="1"/>
    <w:next w:val="1"/>
    <w:qFormat/>
    <w:uiPriority w:val="0"/>
    <w:rPr>
      <w:rFonts w:ascii="Times New Roman" w:hAnsi="Times New Roman"/>
      <w:sz w:val="28"/>
      <w:szCs w:val="20"/>
    </w:rPr>
  </w:style>
  <w:style w:type="character" w:customStyle="1" w:styleId="66">
    <w:name w:val="副标题 字符"/>
    <w:link w:val="5"/>
    <w:qFormat/>
    <w:uiPriority w:val="0"/>
    <w:rPr>
      <w:rFonts w:ascii="Cambria" w:hAnsi="Cambria" w:eastAsia="宋体" w:cs="Times New Roman"/>
      <w:b/>
      <w:bCs/>
      <w:kern w:val="28"/>
      <w:sz w:val="32"/>
      <w:szCs w:val="32"/>
    </w:rPr>
  </w:style>
  <w:style w:type="paragraph" w:customStyle="1" w:styleId="67">
    <w:name w:val="TOC6"/>
    <w:basedOn w:val="1"/>
    <w:next w:val="1"/>
    <w:qFormat/>
    <w:uiPriority w:val="0"/>
    <w:pPr>
      <w:ind w:left="2100" w:leftChars="1000"/>
    </w:pPr>
  </w:style>
  <w:style w:type="paragraph" w:customStyle="1" w:styleId="68">
    <w:name w:val="BodyTextIndent3"/>
    <w:basedOn w:val="1"/>
    <w:link w:val="69"/>
    <w:qFormat/>
    <w:uiPriority w:val="0"/>
    <w:pPr>
      <w:spacing w:after="120"/>
      <w:ind w:left="200" w:leftChars="200"/>
    </w:pPr>
    <w:rPr>
      <w:kern w:val="0"/>
      <w:sz w:val="16"/>
      <w:szCs w:val="16"/>
    </w:rPr>
  </w:style>
  <w:style w:type="character" w:customStyle="1" w:styleId="69">
    <w:name w:val="UserStyle_23"/>
    <w:link w:val="68"/>
    <w:qFormat/>
    <w:uiPriority w:val="0"/>
    <w:rPr>
      <w:rFonts w:ascii="Times New Roman" w:hAnsi="Times New Roman" w:eastAsia="宋体"/>
      <w:sz w:val="16"/>
      <w:szCs w:val="16"/>
    </w:rPr>
  </w:style>
  <w:style w:type="paragraph" w:customStyle="1" w:styleId="70">
    <w:name w:val="TOC2"/>
    <w:basedOn w:val="1"/>
    <w:next w:val="1"/>
    <w:qFormat/>
    <w:uiPriority w:val="0"/>
    <w:pPr>
      <w:ind w:left="420" w:leftChars="200"/>
    </w:pPr>
    <w:rPr>
      <w:rFonts w:ascii="Times New Roman" w:hAnsi="Times New Roman"/>
      <w:sz w:val="28"/>
      <w:szCs w:val="20"/>
    </w:rPr>
  </w:style>
  <w:style w:type="paragraph" w:customStyle="1" w:styleId="71">
    <w:name w:val="TOC9"/>
    <w:basedOn w:val="1"/>
    <w:next w:val="1"/>
    <w:qFormat/>
    <w:uiPriority w:val="0"/>
    <w:pPr>
      <w:ind w:left="3360" w:leftChars="1600"/>
    </w:pPr>
  </w:style>
  <w:style w:type="paragraph" w:customStyle="1" w:styleId="72">
    <w:name w:val="BodyText2"/>
    <w:basedOn w:val="1"/>
    <w:link w:val="73"/>
    <w:uiPriority w:val="0"/>
    <w:pPr>
      <w:tabs>
        <w:tab w:val="left" w:pos="1080"/>
      </w:tabs>
    </w:pPr>
    <w:rPr>
      <w:rFonts w:eastAsia="仿宋_GB2312"/>
      <w:kern w:val="0"/>
      <w:sz w:val="30"/>
      <w:szCs w:val="24"/>
    </w:rPr>
  </w:style>
  <w:style w:type="character" w:customStyle="1" w:styleId="73">
    <w:name w:val="UserStyle_24"/>
    <w:link w:val="72"/>
    <w:qFormat/>
    <w:uiPriority w:val="0"/>
    <w:rPr>
      <w:rFonts w:ascii="Times New Roman" w:hAnsi="Times New Roman" w:eastAsia="仿宋_GB2312"/>
      <w:sz w:val="30"/>
      <w:szCs w:val="24"/>
    </w:rPr>
  </w:style>
  <w:style w:type="paragraph" w:customStyle="1" w:styleId="74">
    <w:name w:val="HtmlNormal"/>
    <w:basedOn w:val="1"/>
    <w:uiPriority w:val="0"/>
    <w:pPr>
      <w:spacing w:before="100" w:beforeAutospacing="1" w:after="100" w:afterAutospacing="1"/>
      <w:jc w:val="left"/>
    </w:pPr>
    <w:rPr>
      <w:rFonts w:ascii="Times New Roman" w:hAnsi="Times New Roman"/>
      <w:kern w:val="0"/>
      <w:sz w:val="24"/>
      <w:szCs w:val="24"/>
    </w:rPr>
  </w:style>
  <w:style w:type="character" w:customStyle="1" w:styleId="75">
    <w:name w:val="标题 字符"/>
    <w:link w:val="6"/>
    <w:uiPriority w:val="0"/>
    <w:rPr>
      <w:rFonts w:ascii="宋体" w:hAnsi="Courier New" w:eastAsia="黑体"/>
      <w:kern w:val="0"/>
      <w:sz w:val="36"/>
      <w:szCs w:val="21"/>
    </w:rPr>
  </w:style>
  <w:style w:type="paragraph" w:customStyle="1" w:styleId="76">
    <w:name w:val="AnnotationSubject"/>
    <w:basedOn w:val="37"/>
    <w:next w:val="37"/>
    <w:link w:val="77"/>
    <w:uiPriority w:val="0"/>
    <w:rPr>
      <w:rFonts w:ascii="宋体"/>
    </w:rPr>
  </w:style>
  <w:style w:type="character" w:customStyle="1" w:styleId="77">
    <w:name w:val="UserStyle_26"/>
    <w:link w:val="76"/>
    <w:uiPriority w:val="0"/>
    <w:rPr>
      <w:rFonts w:ascii="宋体" w:hAnsi="Times New Roman" w:eastAsia="宋体"/>
      <w:b/>
      <w:kern w:val="0"/>
      <w:sz w:val="28"/>
      <w:szCs w:val="20"/>
    </w:rPr>
  </w:style>
  <w:style w:type="character" w:customStyle="1" w:styleId="78">
    <w:name w:val="EndnoteReference"/>
    <w:uiPriority w:val="0"/>
    <w:rPr>
      <w:rFonts w:ascii="Verdana" w:hAnsi="Verdana"/>
      <w:kern w:val="0"/>
      <w:sz w:val="20"/>
      <w:vertAlign w:val="superscript"/>
      <w:lang w:eastAsia="en-US"/>
    </w:rPr>
  </w:style>
  <w:style w:type="character" w:customStyle="1" w:styleId="79">
    <w:name w:val="PageNumber"/>
    <w:qFormat/>
    <w:uiPriority w:val="0"/>
    <w:rPr>
      <w:rFonts w:ascii="Verdana" w:hAnsi="Verdana"/>
      <w:kern w:val="0"/>
      <w:sz w:val="20"/>
      <w:lang w:eastAsia="en-US"/>
    </w:rPr>
  </w:style>
  <w:style w:type="character" w:customStyle="1" w:styleId="80">
    <w:name w:val="AnnotationReference"/>
    <w:qFormat/>
    <w:uiPriority w:val="0"/>
    <w:rPr>
      <w:rFonts w:ascii="Verdana" w:hAnsi="Verdana"/>
      <w:kern w:val="0"/>
      <w:sz w:val="21"/>
      <w:szCs w:val="21"/>
      <w:lang w:eastAsia="en-US"/>
    </w:rPr>
  </w:style>
  <w:style w:type="character" w:customStyle="1" w:styleId="81">
    <w:name w:val="UserStyle_27"/>
    <w:link w:val="82"/>
    <w:qFormat/>
    <w:locked/>
    <w:uiPriority w:val="0"/>
    <w:rPr>
      <w:rFonts w:ascii="Arial" w:hAnsi="Arial" w:cs="Arial"/>
      <w:b/>
      <w:bCs/>
      <w:sz w:val="24"/>
      <w:szCs w:val="32"/>
    </w:rPr>
  </w:style>
  <w:style w:type="paragraph" w:customStyle="1" w:styleId="82">
    <w:name w:val="UserStyle_28"/>
    <w:basedOn w:val="14"/>
    <w:link w:val="81"/>
    <w:qFormat/>
    <w:uiPriority w:val="0"/>
    <w:pPr>
      <w:spacing w:before="260" w:after="260" w:line="412" w:lineRule="auto"/>
      <w:jc w:val="both"/>
    </w:pPr>
    <w:rPr>
      <w:rFonts w:ascii="Arial" w:hAnsi="Arial"/>
      <w:sz w:val="24"/>
      <w:szCs w:val="32"/>
    </w:rPr>
  </w:style>
  <w:style w:type="character" w:customStyle="1" w:styleId="83">
    <w:name w:val="UserStyle_29"/>
    <w:qFormat/>
    <w:uiPriority w:val="0"/>
    <w:rPr>
      <w:rFonts w:ascii="宋体" w:hAnsi="Courier New" w:eastAsia="宋体"/>
      <w:kern w:val="2"/>
      <w:sz w:val="21"/>
      <w:szCs w:val="21"/>
      <w:lang w:val="en-US" w:eastAsia="zh-CN" w:bidi="ar-SA"/>
    </w:rPr>
  </w:style>
  <w:style w:type="character" w:customStyle="1" w:styleId="84">
    <w:name w:val="UserStyle_30"/>
    <w:qFormat/>
    <w:uiPriority w:val="0"/>
    <w:rPr>
      <w:rFonts w:ascii="宋体" w:hAnsi="Courier New" w:eastAsia="宋体"/>
      <w:kern w:val="2"/>
      <w:sz w:val="21"/>
      <w:lang w:val="en-US" w:eastAsia="zh-CN" w:bidi="ar-SA"/>
    </w:rPr>
  </w:style>
  <w:style w:type="character" w:customStyle="1" w:styleId="85">
    <w:name w:val="UserStyle_31"/>
    <w:link w:val="86"/>
    <w:locked/>
    <w:uiPriority w:val="0"/>
    <w:rPr>
      <w:b/>
      <w:i/>
      <w:color w:val="4F81BD"/>
      <w:sz w:val="22"/>
    </w:rPr>
  </w:style>
  <w:style w:type="paragraph" w:customStyle="1" w:styleId="86">
    <w:name w:val="UserStyle_32"/>
    <w:basedOn w:val="1"/>
    <w:next w:val="1"/>
    <w:link w:val="85"/>
    <w:qFormat/>
    <w:uiPriority w:val="0"/>
    <w:pPr>
      <w:pBdr>
        <w:bottom w:val="single" w:color="808080" w:sz="4" w:space="4"/>
      </w:pBdr>
      <w:spacing w:before="200" w:after="280"/>
      <w:ind w:left="936" w:right="936"/>
    </w:pPr>
    <w:rPr>
      <w:color w:val="4F81BD"/>
      <w:kern w:val="0"/>
      <w:sz w:val="22"/>
      <w:szCs w:val="20"/>
    </w:rPr>
  </w:style>
  <w:style w:type="character" w:customStyle="1" w:styleId="87">
    <w:name w:val="UserStyle_33"/>
    <w:qFormat/>
    <w:uiPriority w:val="0"/>
    <w:rPr>
      <w:rFonts w:ascii="Verdana" w:hAnsi="Verdana"/>
      <w:kern w:val="0"/>
      <w:sz w:val="20"/>
      <w:lang w:eastAsia="en-US"/>
    </w:rPr>
  </w:style>
  <w:style w:type="character" w:customStyle="1" w:styleId="88">
    <w:name w:val="UserStyle_34"/>
    <w:qFormat/>
    <w:uiPriority w:val="0"/>
  </w:style>
  <w:style w:type="character" w:customStyle="1" w:styleId="89">
    <w:name w:val="UserStyle_35"/>
    <w:qFormat/>
    <w:locked/>
    <w:uiPriority w:val="0"/>
    <w:rPr>
      <w:rFonts w:ascii="宋体" w:hAnsi="Courier New" w:eastAsia="宋体"/>
      <w:kern w:val="2"/>
      <w:sz w:val="21"/>
      <w:lang w:val="en-US" w:eastAsia="zh-CN" w:bidi="ar-SA"/>
    </w:rPr>
  </w:style>
  <w:style w:type="character" w:customStyle="1" w:styleId="90">
    <w:name w:val="UserStyle_36"/>
    <w:link w:val="91"/>
    <w:uiPriority w:val="0"/>
    <w:rPr>
      <w:rFonts w:ascii="Calibri" w:hAnsi="Calibri" w:eastAsia="宋体"/>
      <w:i/>
      <w:iCs/>
      <w:color w:val="000000"/>
    </w:rPr>
  </w:style>
  <w:style w:type="paragraph" w:customStyle="1" w:styleId="91">
    <w:name w:val="180"/>
    <w:basedOn w:val="1"/>
    <w:next w:val="1"/>
    <w:link w:val="90"/>
    <w:qFormat/>
    <w:uiPriority w:val="0"/>
    <w:rPr>
      <w:color w:val="000000"/>
      <w:kern w:val="0"/>
      <w:sz w:val="20"/>
      <w:szCs w:val="20"/>
    </w:rPr>
  </w:style>
  <w:style w:type="character" w:customStyle="1" w:styleId="92">
    <w:name w:val="UserStyle_37"/>
    <w:link w:val="93"/>
    <w:locked/>
    <w:uiPriority w:val="0"/>
    <w:rPr>
      <w:i/>
      <w:color w:val="000000"/>
      <w:sz w:val="22"/>
    </w:rPr>
  </w:style>
  <w:style w:type="paragraph" w:customStyle="1" w:styleId="93">
    <w:name w:val="UserStyle_38"/>
    <w:basedOn w:val="1"/>
    <w:next w:val="1"/>
    <w:link w:val="92"/>
    <w:qFormat/>
    <w:uiPriority w:val="0"/>
    <w:rPr>
      <w:color w:val="000000"/>
      <w:kern w:val="0"/>
      <w:sz w:val="22"/>
      <w:szCs w:val="20"/>
    </w:rPr>
  </w:style>
  <w:style w:type="character" w:customStyle="1" w:styleId="94">
    <w:name w:val="UserStyle_39"/>
    <w:uiPriority w:val="0"/>
    <w:rPr>
      <w:rFonts w:ascii="Verdana" w:hAnsi="Verdana" w:cs="Times New Roman"/>
      <w:b/>
      <w:bCs/>
      <w:i/>
      <w:iCs/>
      <w:color w:val="4F81BD"/>
      <w:kern w:val="2"/>
      <w:sz w:val="28"/>
      <w:lang w:eastAsia="en-US"/>
    </w:rPr>
  </w:style>
  <w:style w:type="character" w:customStyle="1" w:styleId="95">
    <w:name w:val="UserStyle_40"/>
    <w:qFormat/>
    <w:uiPriority w:val="0"/>
    <w:rPr>
      <w:rFonts w:ascii="宋体" w:hAnsi="Courier New" w:eastAsia="宋体"/>
      <w:kern w:val="2"/>
      <w:sz w:val="21"/>
      <w:szCs w:val="21"/>
      <w:lang w:val="en-US" w:eastAsia="zh-CN" w:bidi="ar-SA"/>
    </w:rPr>
  </w:style>
  <w:style w:type="character" w:customStyle="1" w:styleId="96">
    <w:name w:val="UserStyle_41"/>
    <w:qFormat/>
    <w:uiPriority w:val="0"/>
    <w:rPr>
      <w:rFonts w:ascii="宋体" w:hAnsi="Courier New" w:eastAsia="宋体"/>
      <w:kern w:val="2"/>
      <w:sz w:val="21"/>
      <w:lang w:val="en-US" w:eastAsia="zh-CN" w:bidi="ar-SA"/>
    </w:rPr>
  </w:style>
  <w:style w:type="character" w:customStyle="1" w:styleId="97">
    <w:name w:val="UserStyle_42"/>
    <w:link w:val="98"/>
    <w:qFormat/>
    <w:uiPriority w:val="0"/>
    <w:rPr>
      <w:rFonts w:ascii="Times New Roman" w:hAnsi="Times New Roman" w:eastAsia="宋体" w:cs="Times New Roman"/>
      <w:b/>
      <w:bCs/>
      <w:i/>
      <w:iCs/>
      <w:color w:val="4F81BD"/>
    </w:rPr>
  </w:style>
  <w:style w:type="paragraph" w:customStyle="1" w:styleId="98">
    <w:name w:val="181"/>
    <w:basedOn w:val="1"/>
    <w:next w:val="1"/>
    <w:link w:val="97"/>
    <w:qFormat/>
    <w:uiPriority w:val="0"/>
    <w:pPr>
      <w:pBdr>
        <w:bottom w:val="single" w:color="808080" w:sz="4" w:space="4"/>
      </w:pBdr>
      <w:spacing w:before="200" w:after="280"/>
      <w:ind w:left="936" w:right="936"/>
    </w:pPr>
    <w:rPr>
      <w:color w:val="4F81BD"/>
      <w:kern w:val="0"/>
      <w:sz w:val="20"/>
      <w:szCs w:val="20"/>
    </w:rPr>
  </w:style>
  <w:style w:type="character" w:customStyle="1" w:styleId="99">
    <w:name w:val="UserStyle_43"/>
    <w:qFormat/>
    <w:uiPriority w:val="0"/>
    <w:rPr>
      <w:rFonts w:ascii="Verdana" w:hAnsi="Verdana"/>
      <w:i/>
      <w:iCs/>
      <w:color w:val="000000"/>
      <w:kern w:val="2"/>
      <w:sz w:val="28"/>
      <w:lang w:eastAsia="en-US"/>
    </w:rPr>
  </w:style>
  <w:style w:type="character" w:customStyle="1" w:styleId="100">
    <w:name w:val="UserStyle_44"/>
    <w:qFormat/>
    <w:uiPriority w:val="0"/>
    <w:rPr>
      <w:rFonts w:ascii="Cambria" w:hAnsi="Cambria" w:cs="Times New Roman"/>
      <w:b/>
      <w:bCs/>
      <w:kern w:val="2"/>
      <w:sz w:val="32"/>
      <w:szCs w:val="32"/>
      <w:lang w:eastAsia="en-US"/>
    </w:rPr>
  </w:style>
  <w:style w:type="character" w:customStyle="1" w:styleId="101">
    <w:name w:val="UserStyle_45"/>
    <w:qFormat/>
    <w:uiPriority w:val="0"/>
    <w:rPr>
      <w:rFonts w:ascii="Verdana" w:hAnsi="Verdana"/>
      <w:kern w:val="0"/>
      <w:sz w:val="20"/>
      <w:lang w:eastAsia="en-US"/>
    </w:rPr>
  </w:style>
  <w:style w:type="paragraph" w:customStyle="1" w:styleId="102">
    <w:name w:val="UserStyle_46"/>
    <w:basedOn w:val="1"/>
    <w:qFormat/>
    <w:uiPriority w:val="0"/>
    <w:pPr>
      <w:spacing w:after="160" w:line="240" w:lineRule="exact"/>
      <w:jc w:val="left"/>
    </w:pPr>
    <w:rPr>
      <w:rFonts w:ascii="Times New Roman" w:hAnsi="Times New Roman"/>
      <w:szCs w:val="24"/>
    </w:rPr>
  </w:style>
  <w:style w:type="paragraph" w:customStyle="1" w:styleId="103">
    <w:name w:val="UserStyle_47"/>
    <w:qFormat/>
    <w:uiPriority w:val="0"/>
    <w:pPr>
      <w:textAlignment w:val="baseline"/>
    </w:pPr>
    <w:rPr>
      <w:rFonts w:ascii="Calibri" w:hAnsi="Calibri" w:eastAsia="宋体" w:cs="Times New Roman"/>
      <w:kern w:val="2"/>
      <w:sz w:val="21"/>
      <w:szCs w:val="24"/>
      <w:lang w:val="en-US" w:eastAsia="zh-CN" w:bidi="ar-SA"/>
    </w:rPr>
  </w:style>
  <w:style w:type="paragraph" w:customStyle="1" w:styleId="104">
    <w:name w:val="UserStyle_48"/>
    <w:basedOn w:val="1"/>
    <w:qFormat/>
    <w:uiPriority w:val="0"/>
    <w:pPr>
      <w:ind w:firstLine="420"/>
    </w:pPr>
  </w:style>
  <w:style w:type="paragraph" w:customStyle="1" w:styleId="105">
    <w:name w:val="UserStyle_49"/>
    <w:basedOn w:val="1"/>
    <w:qFormat/>
    <w:uiPriority w:val="0"/>
    <w:rPr>
      <w:rFonts w:ascii="Times New Roman" w:hAnsi="Times New Roman"/>
      <w:kern w:val="0"/>
      <w:szCs w:val="21"/>
    </w:rPr>
  </w:style>
  <w:style w:type="paragraph" w:customStyle="1" w:styleId="106">
    <w:name w:val="UserStyle_50"/>
    <w:basedOn w:val="1"/>
    <w:qFormat/>
    <w:uiPriority w:val="0"/>
    <w:pPr>
      <w:spacing w:after="160"/>
      <w:jc w:val="left"/>
    </w:pPr>
    <w:rPr>
      <w:rFonts w:ascii="Verdana" w:hAnsi="Verdana" w:eastAsia="黑体"/>
      <w:kern w:val="0"/>
      <w:szCs w:val="20"/>
      <w:lang w:eastAsia="en-US"/>
    </w:rPr>
  </w:style>
  <w:style w:type="paragraph" w:customStyle="1" w:styleId="107">
    <w:name w:val="UserStyle_51"/>
    <w:basedOn w:val="1"/>
    <w:qFormat/>
    <w:uiPriority w:val="0"/>
    <w:rPr>
      <w:rFonts w:ascii="Times New Roman" w:hAnsi="Times New Roman"/>
      <w:szCs w:val="20"/>
    </w:rPr>
  </w:style>
  <w:style w:type="paragraph" w:customStyle="1" w:styleId="108">
    <w:name w:val="UserStyle_52"/>
    <w:basedOn w:val="1"/>
    <w:qFormat/>
    <w:uiPriority w:val="0"/>
    <w:rPr>
      <w:rFonts w:ascii="Times New Roman" w:hAnsi="Times New Roman"/>
      <w:szCs w:val="20"/>
    </w:rPr>
  </w:style>
  <w:style w:type="paragraph" w:customStyle="1" w:styleId="109">
    <w:name w:val="UserStyle_53"/>
    <w:basedOn w:val="1"/>
    <w:qFormat/>
    <w:uiPriority w:val="0"/>
    <w:pPr>
      <w:spacing w:after="160" w:line="240" w:lineRule="exact"/>
      <w:jc w:val="left"/>
    </w:pPr>
    <w:rPr>
      <w:rFonts w:ascii="Verdana" w:hAnsi="Verdana" w:eastAsia="Times New Roman"/>
      <w:kern w:val="0"/>
      <w:sz w:val="20"/>
      <w:szCs w:val="20"/>
      <w:lang w:eastAsia="en-US"/>
    </w:rPr>
  </w:style>
  <w:style w:type="paragraph" w:customStyle="1" w:styleId="110">
    <w:name w:val="UserStyle_54"/>
    <w:basedOn w:val="1"/>
    <w:qFormat/>
    <w:uiPriority w:val="0"/>
    <w:rPr>
      <w:rFonts w:ascii="Times New Roman" w:hAnsi="Times New Roman"/>
      <w:szCs w:val="20"/>
    </w:rPr>
  </w:style>
  <w:style w:type="paragraph" w:customStyle="1" w:styleId="111">
    <w:name w:val="UserStyle_55"/>
    <w:basedOn w:val="1"/>
    <w:qFormat/>
    <w:uiPriority w:val="0"/>
    <w:rPr>
      <w:rFonts w:ascii="System" w:hAnsi="Times New Roman" w:eastAsia="System"/>
      <w:kern w:val="0"/>
      <w:sz w:val="24"/>
      <w:szCs w:val="20"/>
    </w:rPr>
  </w:style>
  <w:style w:type="paragraph" w:customStyle="1" w:styleId="112">
    <w:name w:val="179"/>
    <w:basedOn w:val="1"/>
    <w:qFormat/>
    <w:uiPriority w:val="0"/>
    <w:pPr>
      <w:ind w:firstLine="420"/>
    </w:pPr>
  </w:style>
  <w:style w:type="paragraph" w:customStyle="1" w:styleId="113">
    <w:name w:val="UserStyle_56"/>
    <w:basedOn w:val="1"/>
    <w:qFormat/>
    <w:uiPriority w:val="0"/>
    <w:pPr>
      <w:spacing w:line="120" w:lineRule="exact"/>
    </w:pPr>
    <w:rPr>
      <w:rFonts w:ascii="Times New Roman" w:hAnsi="Times New Roman" w:eastAsia="仿宋_GB2312"/>
      <w:color w:val="FFFFFF"/>
      <w:kern w:val="0"/>
      <w:sz w:val="30"/>
      <w:szCs w:val="20"/>
    </w:rPr>
  </w:style>
  <w:style w:type="paragraph" w:customStyle="1" w:styleId="114">
    <w:name w:val="UserStyle_57"/>
    <w:basedOn w:val="7"/>
    <w:next w:val="1"/>
    <w:qFormat/>
    <w:uiPriority w:val="0"/>
    <w:pPr>
      <w:keepLines/>
      <w:spacing w:before="340" w:after="330" w:line="576" w:lineRule="auto"/>
      <w:jc w:val="both"/>
    </w:pPr>
    <w:rPr>
      <w:rFonts w:ascii="Calibri" w:hAnsi="Calibri"/>
      <w:kern w:val="44"/>
      <w:sz w:val="44"/>
      <w:szCs w:val="44"/>
    </w:rPr>
  </w:style>
  <w:style w:type="paragraph" w:customStyle="1" w:styleId="115">
    <w:name w:val="UserStyle_58"/>
    <w:basedOn w:val="1"/>
    <w:qFormat/>
    <w:uiPriority w:val="0"/>
    <w:rPr>
      <w:rFonts w:ascii="Times New Roman" w:hAnsi="Times New Roman"/>
      <w:szCs w:val="20"/>
    </w:rPr>
  </w:style>
  <w:style w:type="paragraph" w:customStyle="1" w:styleId="116">
    <w:name w:val="UserStyle_59"/>
    <w:basedOn w:val="13"/>
    <w:qFormat/>
    <w:uiPriority w:val="0"/>
    <w:pPr>
      <w:spacing w:before="100" w:after="0" w:line="400" w:lineRule="exact"/>
      <w:jc w:val="both"/>
    </w:pPr>
    <w:rPr>
      <w:rFonts w:ascii="Times New Roman" w:hAnsi="Times New Roman"/>
      <w:sz w:val="28"/>
      <w:szCs w:val="20"/>
    </w:rPr>
  </w:style>
  <w:style w:type="paragraph" w:customStyle="1" w:styleId="117">
    <w:name w:val="UserStyle_60"/>
    <w:qFormat/>
    <w:uiPriority w:val="0"/>
    <w:pPr>
      <w:jc w:val="both"/>
      <w:textAlignment w:val="baseline"/>
    </w:pPr>
    <w:rPr>
      <w:rFonts w:ascii="Calibri" w:hAnsi="Calibri" w:eastAsia="宋体" w:cs="Times New Roman"/>
      <w:kern w:val="2"/>
      <w:sz w:val="21"/>
      <w:szCs w:val="22"/>
      <w:lang w:val="en-US" w:eastAsia="zh-CN" w:bidi="ar-SA"/>
    </w:rPr>
  </w:style>
  <w:style w:type="paragraph" w:customStyle="1" w:styleId="118">
    <w:name w:val="UserStyle_61"/>
    <w:basedOn w:val="7"/>
    <w:next w:val="7"/>
    <w:qFormat/>
    <w:uiPriority w:val="0"/>
    <w:rPr>
      <w:sz w:val="36"/>
      <w:szCs w:val="36"/>
    </w:rPr>
  </w:style>
  <w:style w:type="paragraph" w:customStyle="1" w:styleId="119">
    <w:name w:val="UserStyle_62"/>
    <w:basedOn w:val="7"/>
    <w:qFormat/>
    <w:uiPriority w:val="0"/>
    <w:pPr>
      <w:keepLines/>
      <w:tabs>
        <w:tab w:val="left" w:pos="-839"/>
      </w:tabs>
      <w:ind w:left="1320"/>
    </w:pPr>
    <w:rPr>
      <w:kern w:val="44"/>
      <w:sz w:val="24"/>
    </w:rPr>
  </w:style>
  <w:style w:type="paragraph" w:customStyle="1" w:styleId="120">
    <w:name w:val="UserStyle_63"/>
    <w:basedOn w:val="1"/>
    <w:qFormat/>
    <w:uiPriority w:val="0"/>
    <w:pPr>
      <w:spacing w:after="160" w:line="240" w:lineRule="exact"/>
      <w:jc w:val="left"/>
    </w:pPr>
    <w:rPr>
      <w:rFonts w:ascii="Verdana" w:hAnsi="Verdana"/>
      <w:kern w:val="0"/>
      <w:sz w:val="20"/>
      <w:szCs w:val="20"/>
      <w:lang w:eastAsia="en-US"/>
    </w:rPr>
  </w:style>
  <w:style w:type="paragraph" w:customStyle="1" w:styleId="121">
    <w:name w:val="UserStyle_64"/>
    <w:basedOn w:val="1"/>
    <w:qFormat/>
    <w:uiPriority w:val="0"/>
    <w:pPr>
      <w:spacing w:before="100" w:after="100"/>
      <w:ind w:left="360" w:right="360"/>
      <w:jc w:val="left"/>
    </w:pPr>
    <w:rPr>
      <w:rFonts w:ascii="Times New Roman" w:hAnsi="Times New Roman"/>
      <w:kern w:val="0"/>
      <w:sz w:val="24"/>
      <w:szCs w:val="20"/>
    </w:rPr>
  </w:style>
  <w:style w:type="paragraph" w:customStyle="1" w:styleId="122">
    <w:name w:val="UserStyle_65"/>
    <w:basedOn w:val="1"/>
    <w:qFormat/>
    <w:uiPriority w:val="0"/>
    <w:rPr>
      <w:rFonts w:ascii="Times New Roman" w:hAnsi="Times New Roman"/>
      <w:sz w:val="28"/>
      <w:szCs w:val="20"/>
    </w:rPr>
  </w:style>
  <w:style w:type="paragraph" w:customStyle="1" w:styleId="123">
    <w:name w:val="UserStyle_66"/>
    <w:basedOn w:val="1"/>
    <w:qFormat/>
    <w:uiPriority w:val="0"/>
    <w:pPr>
      <w:spacing w:before="320" w:after="160" w:line="360" w:lineRule="atLeast"/>
      <w:jc w:val="center"/>
    </w:pPr>
    <w:rPr>
      <w:rFonts w:ascii="Arial" w:hAnsi="Times New Roman" w:eastAsia="黑体"/>
      <w:kern w:val="0"/>
      <w:sz w:val="30"/>
      <w:szCs w:val="20"/>
    </w:rPr>
  </w:style>
  <w:style w:type="paragraph" w:customStyle="1" w:styleId="124">
    <w:name w:val="UserStyle_67"/>
    <w:basedOn w:val="14"/>
    <w:qFormat/>
    <w:uiPriority w:val="0"/>
    <w:pPr>
      <w:spacing w:before="0" w:after="0" w:line="400" w:lineRule="exact"/>
      <w:jc w:val="both"/>
    </w:pPr>
    <w:rPr>
      <w:rFonts w:eastAsia="黑体"/>
      <w:kern w:val="2"/>
      <w:sz w:val="24"/>
    </w:rPr>
  </w:style>
  <w:style w:type="paragraph" w:customStyle="1" w:styleId="125">
    <w:name w:val="UserStyle_68"/>
    <w:basedOn w:val="1"/>
    <w:qFormat/>
    <w:uiPriority w:val="0"/>
    <w:pPr>
      <w:spacing w:after="160" w:line="240" w:lineRule="exact"/>
      <w:jc w:val="left"/>
    </w:pPr>
    <w:rPr>
      <w:rFonts w:ascii="Verdana" w:hAnsi="Verdana"/>
      <w:kern w:val="0"/>
      <w:sz w:val="20"/>
      <w:szCs w:val="20"/>
      <w:lang w:eastAsia="en-US"/>
    </w:rPr>
  </w:style>
  <w:style w:type="paragraph" w:customStyle="1" w:styleId="126">
    <w:name w:val="UserStyle_69"/>
    <w:basedOn w:val="1"/>
    <w:qFormat/>
    <w:uiPriority w:val="0"/>
    <w:rPr>
      <w:rFonts w:ascii="Times New Roman" w:hAnsi="Times New Roman"/>
      <w:szCs w:val="20"/>
    </w:rPr>
  </w:style>
  <w:style w:type="paragraph" w:customStyle="1" w:styleId="127">
    <w:name w:val="UserStyle_70"/>
    <w:basedOn w:val="14"/>
    <w:qFormat/>
    <w:uiPriority w:val="0"/>
    <w:pPr>
      <w:tabs>
        <w:tab w:val="left" w:pos="432"/>
        <w:tab w:val="left" w:pos="4020"/>
      </w:tabs>
      <w:spacing w:before="156" w:after="0"/>
      <w:ind w:left="2220" w:hanging="420"/>
      <w:jc w:val="both"/>
    </w:pPr>
    <w:rPr>
      <w:kern w:val="2"/>
      <w:sz w:val="24"/>
    </w:rPr>
  </w:style>
  <w:style w:type="paragraph" w:customStyle="1" w:styleId="128">
    <w:name w:val="UserStyle_71"/>
    <w:basedOn w:val="1"/>
    <w:qFormat/>
    <w:uiPriority w:val="0"/>
    <w:pPr>
      <w:jc w:val="left"/>
    </w:pPr>
    <w:rPr>
      <w:rFonts w:ascii="宋体" w:hAnsi="宋体"/>
      <w:kern w:val="0"/>
      <w:sz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14</Pages>
  <Words>7239</Words>
  <Characters>7547</Characters>
  <Lines>62</Lines>
  <Paragraphs>17</Paragraphs>
  <TotalTime>0</TotalTime>
  <ScaleCrop>false</ScaleCrop>
  <LinksUpToDate>false</LinksUpToDate>
  <CharactersWithSpaces>8456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2021-09-25T11:24:00Z</dcterms:created>
  <dc:creator>admin</dc:creator>
  <cp:lastModifiedBy>Yuri</cp:lastModifiedBy>
  <dcterms:modified xsi:type="dcterms:W3CDTF">2021-09-29T01:59:04Z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3DB997433B894A29939356750CB87A31</vt:lpwstr>
  </property>
</Properties>
</file>