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1FD4" w:rsidRDefault="00931FD4" w:rsidP="00D33C68">
      <w:pPr>
        <w:widowControl/>
        <w:spacing w:before="100" w:beforeAutospacing="1" w:after="100" w:afterAutospacing="1"/>
        <w:jc w:val="center"/>
        <w:outlineLvl w:val="1"/>
        <w:rPr>
          <w:rFonts w:ascii="宋体" w:cs="宋体"/>
          <w:b/>
          <w:bCs/>
          <w:kern w:val="0"/>
          <w:sz w:val="32"/>
          <w:szCs w:val="32"/>
        </w:rPr>
      </w:pPr>
      <w:r w:rsidRPr="008843C5">
        <w:rPr>
          <w:rFonts w:ascii="宋体" w:hAnsi="宋体" w:cs="宋体" w:hint="eastAsia"/>
          <w:b/>
          <w:bCs/>
          <w:kern w:val="0"/>
          <w:sz w:val="32"/>
          <w:szCs w:val="32"/>
        </w:rPr>
        <w:t>关于委托会计师事务所开展经济责任审计</w:t>
      </w:r>
      <w:r>
        <w:rPr>
          <w:rFonts w:ascii="宋体" w:hAnsi="宋体" w:cs="宋体" w:hint="eastAsia"/>
          <w:b/>
          <w:bCs/>
          <w:kern w:val="0"/>
          <w:sz w:val="32"/>
          <w:szCs w:val="32"/>
        </w:rPr>
        <w:t>、科研经费</w:t>
      </w:r>
    </w:p>
    <w:p w:rsidR="00931FD4" w:rsidRPr="008843C5" w:rsidRDefault="00931FD4" w:rsidP="00D33C68">
      <w:pPr>
        <w:widowControl/>
        <w:spacing w:before="100" w:beforeAutospacing="1" w:after="100" w:afterAutospacing="1"/>
        <w:jc w:val="center"/>
        <w:outlineLvl w:val="1"/>
        <w:rPr>
          <w:rFonts w:ascii="宋体" w:cs="宋体"/>
          <w:b/>
          <w:bCs/>
          <w:kern w:val="0"/>
          <w:sz w:val="32"/>
          <w:szCs w:val="32"/>
        </w:rPr>
      </w:pPr>
      <w:r>
        <w:rPr>
          <w:rFonts w:ascii="宋体" w:hAnsi="宋体" w:cs="宋体" w:hint="eastAsia"/>
          <w:b/>
          <w:bCs/>
          <w:kern w:val="0"/>
          <w:sz w:val="32"/>
          <w:szCs w:val="32"/>
        </w:rPr>
        <w:t>和财务收支审计询价</w:t>
      </w:r>
      <w:r w:rsidRPr="008843C5">
        <w:rPr>
          <w:rFonts w:ascii="宋体" w:hAnsi="宋体" w:cs="宋体" w:hint="eastAsia"/>
          <w:b/>
          <w:bCs/>
          <w:kern w:val="0"/>
          <w:sz w:val="32"/>
          <w:szCs w:val="32"/>
        </w:rPr>
        <w:t>的公告</w:t>
      </w:r>
    </w:p>
    <w:p w:rsidR="00931FD4" w:rsidRDefault="00931FD4" w:rsidP="00A71E67">
      <w:pPr>
        <w:widowControl/>
        <w:wordWrap w:val="0"/>
        <w:spacing w:line="360" w:lineRule="auto"/>
        <w:ind w:firstLine="480"/>
        <w:jc w:val="left"/>
        <w:rPr>
          <w:rFonts w:ascii="宋体" w:cs="宋体"/>
          <w:kern w:val="0"/>
          <w:sz w:val="24"/>
          <w:szCs w:val="24"/>
        </w:rPr>
      </w:pPr>
      <w:r w:rsidRPr="00A71E67">
        <w:rPr>
          <w:rFonts w:ascii="宋体" w:hAnsi="宋体" w:cs="宋体" w:hint="eastAsia"/>
          <w:kern w:val="0"/>
          <w:sz w:val="24"/>
          <w:szCs w:val="24"/>
        </w:rPr>
        <w:t>根据《中华人民共和国政府采购法》等法律法规，结合我校实际情况，</w:t>
      </w:r>
      <w:r>
        <w:rPr>
          <w:rFonts w:ascii="宋体" w:hAnsi="宋体" w:cs="宋体" w:hint="eastAsia"/>
          <w:kern w:val="0"/>
          <w:sz w:val="24"/>
          <w:szCs w:val="24"/>
        </w:rPr>
        <w:t>现就</w:t>
      </w:r>
      <w:r w:rsidRPr="008843C5">
        <w:rPr>
          <w:rFonts w:ascii="宋体" w:hAnsi="宋体" w:cs="宋体" w:hint="eastAsia"/>
          <w:kern w:val="0"/>
          <w:sz w:val="24"/>
          <w:szCs w:val="24"/>
        </w:rPr>
        <w:t>学</w:t>
      </w:r>
      <w:r>
        <w:rPr>
          <w:rFonts w:ascii="宋体" w:hAnsi="宋体" w:cs="宋体" w:hint="eastAsia"/>
          <w:kern w:val="0"/>
          <w:sz w:val="24"/>
          <w:szCs w:val="24"/>
        </w:rPr>
        <w:t>校财务收支</w:t>
      </w:r>
      <w:r w:rsidRPr="003C1199">
        <w:rPr>
          <w:rFonts w:ascii="宋体" w:hAnsi="宋体" w:cs="宋体" w:hint="eastAsia"/>
          <w:kern w:val="0"/>
          <w:sz w:val="24"/>
          <w:szCs w:val="24"/>
        </w:rPr>
        <w:t>审计和</w:t>
      </w:r>
      <w:r>
        <w:rPr>
          <w:rFonts w:ascii="宋体" w:hAnsi="宋体" w:cs="宋体" w:hint="eastAsia"/>
          <w:kern w:val="0"/>
          <w:sz w:val="24"/>
          <w:szCs w:val="24"/>
        </w:rPr>
        <w:t>教务处、科研处、资产管理与后勤保障</w:t>
      </w:r>
      <w:proofErr w:type="gramStart"/>
      <w:r>
        <w:rPr>
          <w:rFonts w:ascii="宋体" w:hAnsi="宋体" w:cs="宋体" w:hint="eastAsia"/>
          <w:kern w:val="0"/>
          <w:sz w:val="24"/>
          <w:szCs w:val="24"/>
        </w:rPr>
        <w:t>处部门</w:t>
      </w:r>
      <w:proofErr w:type="gramEnd"/>
      <w:r>
        <w:rPr>
          <w:rFonts w:ascii="宋体" w:hAnsi="宋体" w:cs="宋体" w:hint="eastAsia"/>
          <w:kern w:val="0"/>
          <w:sz w:val="24"/>
          <w:szCs w:val="24"/>
        </w:rPr>
        <w:t>经济责任</w:t>
      </w:r>
      <w:r w:rsidRPr="008843C5">
        <w:rPr>
          <w:rFonts w:ascii="宋体" w:hAnsi="宋体" w:cs="宋体" w:hint="eastAsia"/>
          <w:kern w:val="0"/>
          <w:sz w:val="24"/>
          <w:szCs w:val="24"/>
        </w:rPr>
        <w:t>审计</w:t>
      </w:r>
      <w:r>
        <w:rPr>
          <w:rFonts w:ascii="宋体" w:hAnsi="宋体" w:cs="宋体" w:hint="eastAsia"/>
          <w:kern w:val="0"/>
          <w:sz w:val="24"/>
          <w:szCs w:val="24"/>
        </w:rPr>
        <w:t>及科研经费审计进行招标，</w:t>
      </w:r>
      <w:r w:rsidRPr="00A71E67">
        <w:rPr>
          <w:rFonts w:ascii="宋体" w:hAnsi="宋体" w:cs="宋体" w:hint="eastAsia"/>
          <w:kern w:val="0"/>
          <w:sz w:val="24"/>
          <w:szCs w:val="24"/>
        </w:rPr>
        <w:t>本次招标采用公开</w:t>
      </w:r>
      <w:r>
        <w:rPr>
          <w:rFonts w:ascii="宋体" w:hAnsi="宋体" w:cs="宋体" w:hint="eastAsia"/>
          <w:kern w:val="0"/>
          <w:sz w:val="24"/>
          <w:szCs w:val="24"/>
        </w:rPr>
        <w:t>询价</w:t>
      </w:r>
      <w:r w:rsidRPr="00A71E67">
        <w:rPr>
          <w:rFonts w:ascii="宋体" w:hAnsi="宋体" w:cs="宋体" w:hint="eastAsia"/>
          <w:kern w:val="0"/>
          <w:sz w:val="24"/>
          <w:szCs w:val="24"/>
        </w:rPr>
        <w:t>的形式，欢迎符合资质的</w:t>
      </w:r>
      <w:r>
        <w:rPr>
          <w:rFonts w:ascii="宋体" w:hAnsi="宋体" w:cs="宋体" w:hint="eastAsia"/>
          <w:kern w:val="0"/>
          <w:sz w:val="24"/>
          <w:szCs w:val="24"/>
        </w:rPr>
        <w:t>会计师事务所</w:t>
      </w:r>
      <w:r w:rsidRPr="00A71E67">
        <w:rPr>
          <w:rFonts w:ascii="宋体" w:hAnsi="宋体" w:cs="宋体" w:hint="eastAsia"/>
          <w:kern w:val="0"/>
          <w:sz w:val="24"/>
          <w:szCs w:val="24"/>
        </w:rPr>
        <w:t>前来投标</w:t>
      </w:r>
      <w:r w:rsidRPr="00D33C68">
        <w:rPr>
          <w:rFonts w:ascii="宋体" w:hAnsi="宋体" w:cs="宋体" w:hint="eastAsia"/>
          <w:kern w:val="0"/>
          <w:sz w:val="24"/>
          <w:szCs w:val="24"/>
        </w:rPr>
        <w:t>。现就有关事项公告如下</w:t>
      </w:r>
      <w:r>
        <w:rPr>
          <w:rFonts w:ascii="宋体" w:hAnsi="宋体" w:cs="宋体" w:hint="eastAsia"/>
          <w:kern w:val="0"/>
          <w:sz w:val="24"/>
          <w:szCs w:val="24"/>
        </w:rPr>
        <w:t>：</w:t>
      </w:r>
    </w:p>
    <w:p w:rsidR="00931FD4" w:rsidRPr="00D33C68" w:rsidRDefault="00931FD4" w:rsidP="00A71E67">
      <w:pPr>
        <w:widowControl/>
        <w:wordWrap w:val="0"/>
        <w:spacing w:line="360" w:lineRule="auto"/>
        <w:ind w:firstLine="480"/>
        <w:jc w:val="left"/>
        <w:rPr>
          <w:rFonts w:ascii="宋体" w:cs="宋体"/>
          <w:kern w:val="0"/>
          <w:sz w:val="24"/>
          <w:szCs w:val="24"/>
        </w:rPr>
      </w:pPr>
      <w:r w:rsidRPr="00D33C68">
        <w:rPr>
          <w:rFonts w:ascii="宋体" w:hAnsi="宋体" w:cs="宋体" w:hint="eastAsia"/>
          <w:b/>
          <w:bCs/>
          <w:kern w:val="0"/>
          <w:sz w:val="24"/>
          <w:szCs w:val="24"/>
        </w:rPr>
        <w:t>一、审计</w:t>
      </w:r>
      <w:r>
        <w:rPr>
          <w:rFonts w:ascii="宋体" w:hAnsi="宋体" w:cs="宋体" w:hint="eastAsia"/>
          <w:b/>
          <w:bCs/>
          <w:kern w:val="0"/>
          <w:sz w:val="24"/>
          <w:szCs w:val="24"/>
        </w:rPr>
        <w:t>项目概况及审计费用预算</w:t>
      </w:r>
    </w:p>
    <w:tbl>
      <w:tblPr>
        <w:tblW w:w="8551" w:type="dxa"/>
        <w:jc w:val="center"/>
        <w:tblInd w:w="-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502"/>
        <w:gridCol w:w="1499"/>
        <w:gridCol w:w="1678"/>
        <w:gridCol w:w="930"/>
        <w:gridCol w:w="2901"/>
        <w:gridCol w:w="1041"/>
      </w:tblGrid>
      <w:tr w:rsidR="00931FD4" w:rsidRPr="0030101C" w:rsidTr="008A6E94">
        <w:trPr>
          <w:trHeight w:val="1271"/>
          <w:jc w:val="center"/>
        </w:trPr>
        <w:tc>
          <w:tcPr>
            <w:tcW w:w="502" w:type="dxa"/>
            <w:vAlign w:val="center"/>
          </w:tcPr>
          <w:p w:rsidR="00931FD4" w:rsidRPr="00D33C68" w:rsidRDefault="00931FD4" w:rsidP="00D33C68">
            <w:pPr>
              <w:widowControl/>
              <w:spacing w:before="100" w:beforeAutospacing="1" w:after="100" w:afterAutospacing="1"/>
              <w:jc w:val="left"/>
              <w:rPr>
                <w:rFonts w:ascii="宋体" w:cs="宋体"/>
                <w:kern w:val="0"/>
                <w:sz w:val="24"/>
                <w:szCs w:val="24"/>
              </w:rPr>
            </w:pPr>
            <w:r w:rsidRPr="00D33C68">
              <w:rPr>
                <w:rFonts w:ascii="宋体" w:hAnsi="宋体" w:cs="宋体" w:hint="eastAsia"/>
                <w:color w:val="444444"/>
                <w:kern w:val="0"/>
                <w:sz w:val="24"/>
                <w:szCs w:val="24"/>
              </w:rPr>
              <w:t>序号</w:t>
            </w:r>
          </w:p>
        </w:tc>
        <w:tc>
          <w:tcPr>
            <w:tcW w:w="1499" w:type="dxa"/>
            <w:tcMar>
              <w:top w:w="0" w:type="dxa"/>
              <w:left w:w="105" w:type="dxa"/>
              <w:bottom w:w="0" w:type="dxa"/>
              <w:right w:w="105" w:type="dxa"/>
            </w:tcMar>
            <w:vAlign w:val="center"/>
          </w:tcPr>
          <w:p w:rsidR="00931FD4" w:rsidRPr="00D33C68" w:rsidRDefault="00931FD4" w:rsidP="00D33C68">
            <w:pPr>
              <w:widowControl/>
              <w:spacing w:before="100" w:beforeAutospacing="1" w:after="100" w:afterAutospacing="1"/>
              <w:jc w:val="left"/>
              <w:rPr>
                <w:rFonts w:ascii="宋体" w:cs="宋体"/>
                <w:kern w:val="0"/>
                <w:sz w:val="24"/>
                <w:szCs w:val="24"/>
              </w:rPr>
            </w:pPr>
            <w:r w:rsidRPr="00D33C68">
              <w:rPr>
                <w:rFonts w:ascii="宋体" w:hAnsi="宋体" w:cs="宋体" w:hint="eastAsia"/>
                <w:color w:val="444444"/>
                <w:kern w:val="0"/>
                <w:sz w:val="24"/>
                <w:szCs w:val="24"/>
              </w:rPr>
              <w:t>项目名称</w:t>
            </w:r>
          </w:p>
        </w:tc>
        <w:tc>
          <w:tcPr>
            <w:tcW w:w="1678" w:type="dxa"/>
            <w:tcMar>
              <w:top w:w="0" w:type="dxa"/>
              <w:left w:w="105" w:type="dxa"/>
              <w:bottom w:w="0" w:type="dxa"/>
              <w:right w:w="105" w:type="dxa"/>
            </w:tcMar>
            <w:vAlign w:val="center"/>
          </w:tcPr>
          <w:p w:rsidR="00931FD4" w:rsidRPr="00D33C68" w:rsidRDefault="00931FD4" w:rsidP="005D7F7C">
            <w:pPr>
              <w:widowControl/>
              <w:spacing w:before="100" w:beforeAutospacing="1" w:after="100" w:afterAutospacing="1"/>
              <w:jc w:val="left"/>
              <w:rPr>
                <w:rFonts w:ascii="宋体" w:cs="宋体"/>
                <w:kern w:val="0"/>
                <w:sz w:val="24"/>
                <w:szCs w:val="24"/>
              </w:rPr>
            </w:pPr>
            <w:r>
              <w:rPr>
                <w:rFonts w:ascii="宋体" w:hAnsi="宋体" w:cs="宋体" w:hint="eastAsia"/>
                <w:kern w:val="0"/>
                <w:sz w:val="24"/>
                <w:szCs w:val="24"/>
              </w:rPr>
              <w:t>审计总金额（万元）</w:t>
            </w:r>
          </w:p>
        </w:tc>
        <w:tc>
          <w:tcPr>
            <w:tcW w:w="930" w:type="dxa"/>
            <w:tcMar>
              <w:top w:w="0" w:type="dxa"/>
              <w:left w:w="105" w:type="dxa"/>
              <w:bottom w:w="0" w:type="dxa"/>
              <w:right w:w="105" w:type="dxa"/>
            </w:tcMar>
            <w:vAlign w:val="center"/>
          </w:tcPr>
          <w:p w:rsidR="00931FD4" w:rsidRPr="00D33C68" w:rsidRDefault="00931FD4" w:rsidP="008843C5">
            <w:pPr>
              <w:widowControl/>
              <w:spacing w:before="100" w:beforeAutospacing="1" w:after="100" w:afterAutospacing="1"/>
              <w:jc w:val="center"/>
              <w:rPr>
                <w:rFonts w:ascii="宋体" w:cs="宋体"/>
                <w:kern w:val="0"/>
                <w:sz w:val="24"/>
                <w:szCs w:val="24"/>
              </w:rPr>
            </w:pPr>
            <w:r>
              <w:rPr>
                <w:rFonts w:ascii="宋体" w:hAnsi="宋体" w:cs="宋体" w:hint="eastAsia"/>
                <w:kern w:val="0"/>
                <w:sz w:val="24"/>
                <w:szCs w:val="24"/>
              </w:rPr>
              <w:t>项目数（</w:t>
            </w:r>
            <w:proofErr w:type="gramStart"/>
            <w:r>
              <w:rPr>
                <w:rFonts w:ascii="宋体" w:hAnsi="宋体" w:cs="宋体" w:hint="eastAsia"/>
                <w:kern w:val="0"/>
                <w:sz w:val="24"/>
                <w:szCs w:val="24"/>
              </w:rPr>
              <w:t>个</w:t>
            </w:r>
            <w:proofErr w:type="gramEnd"/>
            <w:r>
              <w:rPr>
                <w:rFonts w:ascii="宋体" w:hAnsi="宋体" w:cs="宋体" w:hint="eastAsia"/>
                <w:kern w:val="0"/>
                <w:sz w:val="24"/>
                <w:szCs w:val="24"/>
              </w:rPr>
              <w:t>）</w:t>
            </w:r>
          </w:p>
        </w:tc>
        <w:tc>
          <w:tcPr>
            <w:tcW w:w="2901" w:type="dxa"/>
            <w:tcMar>
              <w:top w:w="0" w:type="dxa"/>
              <w:left w:w="105" w:type="dxa"/>
              <w:bottom w:w="0" w:type="dxa"/>
              <w:right w:w="105" w:type="dxa"/>
            </w:tcMar>
            <w:vAlign w:val="center"/>
          </w:tcPr>
          <w:p w:rsidR="00931FD4" w:rsidRPr="00D33C68" w:rsidRDefault="00931FD4" w:rsidP="006A5697">
            <w:pPr>
              <w:widowControl/>
              <w:spacing w:before="100" w:beforeAutospacing="1" w:after="100" w:afterAutospacing="1"/>
              <w:jc w:val="center"/>
              <w:rPr>
                <w:rFonts w:ascii="宋体" w:cs="宋体"/>
                <w:kern w:val="0"/>
                <w:sz w:val="24"/>
                <w:szCs w:val="24"/>
              </w:rPr>
            </w:pPr>
            <w:r w:rsidRPr="00D33C68">
              <w:rPr>
                <w:rFonts w:ascii="宋体" w:hAnsi="宋体" w:cs="宋体" w:hint="eastAsia"/>
                <w:kern w:val="0"/>
                <w:sz w:val="24"/>
                <w:szCs w:val="24"/>
              </w:rPr>
              <w:t>审计</w:t>
            </w:r>
            <w:r>
              <w:rPr>
                <w:rFonts w:ascii="宋体" w:hAnsi="宋体" w:cs="宋体" w:hint="eastAsia"/>
                <w:kern w:val="0"/>
                <w:sz w:val="24"/>
                <w:szCs w:val="24"/>
              </w:rPr>
              <w:t>期间</w:t>
            </w:r>
          </w:p>
        </w:tc>
        <w:tc>
          <w:tcPr>
            <w:tcW w:w="1041" w:type="dxa"/>
            <w:tcMar>
              <w:top w:w="0" w:type="dxa"/>
              <w:left w:w="105" w:type="dxa"/>
              <w:bottom w:w="0" w:type="dxa"/>
              <w:right w:w="105" w:type="dxa"/>
            </w:tcMar>
            <w:vAlign w:val="center"/>
          </w:tcPr>
          <w:p w:rsidR="00931FD4" w:rsidRPr="00D33C68" w:rsidRDefault="00931FD4" w:rsidP="008843C5">
            <w:pPr>
              <w:widowControl/>
              <w:spacing w:before="100" w:beforeAutospacing="1" w:after="100" w:afterAutospacing="1"/>
              <w:jc w:val="center"/>
              <w:rPr>
                <w:rFonts w:ascii="宋体" w:cs="宋体"/>
                <w:kern w:val="0"/>
                <w:sz w:val="24"/>
                <w:szCs w:val="24"/>
              </w:rPr>
            </w:pPr>
            <w:r w:rsidRPr="00D33C68">
              <w:rPr>
                <w:rFonts w:ascii="宋体" w:hAnsi="宋体" w:cs="宋体" w:hint="eastAsia"/>
                <w:color w:val="444444"/>
                <w:kern w:val="0"/>
                <w:sz w:val="24"/>
                <w:szCs w:val="24"/>
              </w:rPr>
              <w:t>地点</w:t>
            </w:r>
          </w:p>
        </w:tc>
      </w:tr>
      <w:tr w:rsidR="00931FD4" w:rsidRPr="0030101C" w:rsidTr="008A6E94">
        <w:trPr>
          <w:trHeight w:val="1261"/>
          <w:jc w:val="center"/>
        </w:trPr>
        <w:tc>
          <w:tcPr>
            <w:tcW w:w="502" w:type="dxa"/>
            <w:tcMar>
              <w:top w:w="0" w:type="dxa"/>
              <w:left w:w="105" w:type="dxa"/>
              <w:bottom w:w="0" w:type="dxa"/>
              <w:right w:w="105" w:type="dxa"/>
            </w:tcMar>
            <w:vAlign w:val="center"/>
          </w:tcPr>
          <w:p w:rsidR="00931FD4" w:rsidRPr="00D33C68" w:rsidRDefault="00931FD4" w:rsidP="00D33C68">
            <w:pPr>
              <w:widowControl/>
              <w:spacing w:before="100" w:beforeAutospacing="1" w:after="100" w:afterAutospacing="1"/>
              <w:jc w:val="left"/>
              <w:rPr>
                <w:rFonts w:ascii="宋体" w:cs="宋体"/>
                <w:kern w:val="0"/>
                <w:sz w:val="24"/>
                <w:szCs w:val="24"/>
              </w:rPr>
            </w:pPr>
            <w:r w:rsidRPr="00D33C68">
              <w:rPr>
                <w:rFonts w:ascii="宋体" w:hAnsi="宋体" w:cs="宋体"/>
                <w:color w:val="444444"/>
                <w:kern w:val="0"/>
                <w:sz w:val="24"/>
                <w:szCs w:val="24"/>
              </w:rPr>
              <w:t>1</w:t>
            </w:r>
          </w:p>
        </w:tc>
        <w:tc>
          <w:tcPr>
            <w:tcW w:w="1499" w:type="dxa"/>
            <w:tcMar>
              <w:top w:w="0" w:type="dxa"/>
              <w:left w:w="105" w:type="dxa"/>
              <w:bottom w:w="0" w:type="dxa"/>
              <w:right w:w="105" w:type="dxa"/>
            </w:tcMar>
            <w:vAlign w:val="center"/>
          </w:tcPr>
          <w:p w:rsidR="00931FD4" w:rsidRPr="00D33C68" w:rsidRDefault="00931FD4" w:rsidP="00122B9E">
            <w:pPr>
              <w:widowControl/>
              <w:spacing w:before="100" w:beforeAutospacing="1" w:after="100" w:afterAutospacing="1"/>
              <w:jc w:val="left"/>
              <w:rPr>
                <w:rFonts w:ascii="宋体" w:cs="宋体"/>
                <w:kern w:val="0"/>
                <w:sz w:val="24"/>
                <w:szCs w:val="24"/>
              </w:rPr>
            </w:pPr>
            <w:r>
              <w:rPr>
                <w:rFonts w:ascii="宋体" w:hAnsi="宋体" w:cs="宋体" w:hint="eastAsia"/>
                <w:kern w:val="0"/>
                <w:sz w:val="24"/>
                <w:szCs w:val="24"/>
              </w:rPr>
              <w:t>财务收支审计</w:t>
            </w:r>
          </w:p>
        </w:tc>
        <w:tc>
          <w:tcPr>
            <w:tcW w:w="1678" w:type="dxa"/>
            <w:tcMar>
              <w:top w:w="0" w:type="dxa"/>
              <w:left w:w="105" w:type="dxa"/>
              <w:bottom w:w="0" w:type="dxa"/>
              <w:right w:w="105" w:type="dxa"/>
            </w:tcMar>
            <w:vAlign w:val="center"/>
          </w:tcPr>
          <w:p w:rsidR="00931FD4" w:rsidRPr="00F33CC4" w:rsidRDefault="00931FD4" w:rsidP="000A0AC3">
            <w:pPr>
              <w:widowControl/>
              <w:spacing w:before="100" w:beforeAutospacing="1" w:after="100" w:afterAutospacing="1"/>
              <w:jc w:val="center"/>
              <w:rPr>
                <w:rFonts w:ascii="宋体" w:cs="宋体"/>
                <w:sz w:val="24"/>
                <w:szCs w:val="24"/>
              </w:rPr>
            </w:pPr>
            <w:r w:rsidRPr="000A0AC3">
              <w:rPr>
                <w:rFonts w:ascii="宋体" w:hAnsi="宋体" w:cs="宋体"/>
                <w:sz w:val="24"/>
                <w:szCs w:val="24"/>
              </w:rPr>
              <w:t>26582</w:t>
            </w:r>
          </w:p>
        </w:tc>
        <w:tc>
          <w:tcPr>
            <w:tcW w:w="930" w:type="dxa"/>
            <w:tcMar>
              <w:top w:w="0" w:type="dxa"/>
              <w:left w:w="105" w:type="dxa"/>
              <w:bottom w:w="0" w:type="dxa"/>
              <w:right w:w="105" w:type="dxa"/>
            </w:tcMar>
            <w:vAlign w:val="center"/>
          </w:tcPr>
          <w:p w:rsidR="00931FD4" w:rsidRPr="00D33C68" w:rsidRDefault="00931FD4" w:rsidP="00540938">
            <w:pPr>
              <w:widowControl/>
              <w:spacing w:before="100" w:beforeAutospacing="1" w:after="100" w:afterAutospacing="1"/>
              <w:jc w:val="center"/>
              <w:rPr>
                <w:rFonts w:ascii="宋体" w:cs="宋体"/>
                <w:kern w:val="0"/>
                <w:sz w:val="24"/>
                <w:szCs w:val="24"/>
              </w:rPr>
            </w:pPr>
            <w:r>
              <w:rPr>
                <w:rFonts w:ascii="宋体" w:hAnsi="宋体" w:cs="宋体"/>
                <w:kern w:val="0"/>
                <w:sz w:val="24"/>
                <w:szCs w:val="24"/>
              </w:rPr>
              <w:t>1</w:t>
            </w:r>
          </w:p>
        </w:tc>
        <w:tc>
          <w:tcPr>
            <w:tcW w:w="2901" w:type="dxa"/>
            <w:tcMar>
              <w:top w:w="0" w:type="dxa"/>
              <w:left w:w="105" w:type="dxa"/>
              <w:bottom w:w="0" w:type="dxa"/>
              <w:right w:w="105" w:type="dxa"/>
            </w:tcMar>
            <w:vAlign w:val="center"/>
          </w:tcPr>
          <w:p w:rsidR="00931FD4" w:rsidRPr="00D33C68" w:rsidRDefault="00931FD4" w:rsidP="00451494">
            <w:pPr>
              <w:widowControl/>
              <w:spacing w:before="100" w:beforeAutospacing="1" w:after="100" w:afterAutospacing="1"/>
              <w:jc w:val="left"/>
              <w:rPr>
                <w:rFonts w:ascii="宋体" w:cs="宋体"/>
                <w:kern w:val="0"/>
                <w:sz w:val="24"/>
                <w:szCs w:val="24"/>
              </w:rPr>
            </w:pPr>
            <w:r>
              <w:rPr>
                <w:rFonts w:ascii="宋体" w:hAnsi="宋体" w:cs="宋体"/>
                <w:kern w:val="0"/>
                <w:sz w:val="24"/>
                <w:szCs w:val="24"/>
              </w:rPr>
              <w:t>2018.01.01-2018.12.31</w:t>
            </w:r>
          </w:p>
        </w:tc>
        <w:tc>
          <w:tcPr>
            <w:tcW w:w="1041" w:type="dxa"/>
            <w:vMerge w:val="restart"/>
            <w:tcMar>
              <w:top w:w="0" w:type="dxa"/>
              <w:left w:w="105" w:type="dxa"/>
              <w:bottom w:w="0" w:type="dxa"/>
              <w:right w:w="105" w:type="dxa"/>
            </w:tcMar>
            <w:vAlign w:val="center"/>
          </w:tcPr>
          <w:p w:rsidR="00931FD4" w:rsidRPr="00D33C68" w:rsidRDefault="00931FD4" w:rsidP="00D33C68">
            <w:pPr>
              <w:widowControl/>
              <w:spacing w:before="100" w:beforeAutospacing="1" w:after="100" w:afterAutospacing="1"/>
              <w:jc w:val="left"/>
              <w:rPr>
                <w:rFonts w:ascii="宋体" w:cs="宋体"/>
                <w:kern w:val="0"/>
                <w:sz w:val="24"/>
                <w:szCs w:val="24"/>
              </w:rPr>
            </w:pPr>
            <w:r>
              <w:rPr>
                <w:rFonts w:ascii="宋体" w:hAnsi="宋体" w:cs="宋体" w:hint="eastAsia"/>
                <w:kern w:val="0"/>
                <w:sz w:val="24"/>
                <w:szCs w:val="24"/>
              </w:rPr>
              <w:t>嘉兴职业技术学院</w:t>
            </w:r>
          </w:p>
        </w:tc>
      </w:tr>
      <w:tr w:rsidR="00931FD4" w:rsidRPr="00490AFC" w:rsidTr="008A6E94">
        <w:trPr>
          <w:trHeight w:val="1406"/>
          <w:jc w:val="center"/>
        </w:trPr>
        <w:tc>
          <w:tcPr>
            <w:tcW w:w="502" w:type="dxa"/>
            <w:tcMar>
              <w:top w:w="0" w:type="dxa"/>
              <w:left w:w="105" w:type="dxa"/>
              <w:bottom w:w="0" w:type="dxa"/>
              <w:right w:w="105" w:type="dxa"/>
            </w:tcMar>
            <w:vAlign w:val="center"/>
          </w:tcPr>
          <w:p w:rsidR="00931FD4" w:rsidRPr="00D33C68" w:rsidRDefault="00931FD4" w:rsidP="00D33C68">
            <w:pPr>
              <w:widowControl/>
              <w:spacing w:before="100" w:beforeAutospacing="1" w:after="100" w:afterAutospacing="1"/>
              <w:jc w:val="left"/>
              <w:rPr>
                <w:rFonts w:ascii="宋体" w:cs="宋体"/>
                <w:kern w:val="0"/>
                <w:sz w:val="24"/>
                <w:szCs w:val="24"/>
              </w:rPr>
            </w:pPr>
            <w:r w:rsidRPr="00D33C68">
              <w:rPr>
                <w:rFonts w:ascii="宋体" w:hAnsi="宋体" w:cs="宋体"/>
                <w:color w:val="444444"/>
                <w:kern w:val="0"/>
                <w:sz w:val="24"/>
                <w:szCs w:val="24"/>
              </w:rPr>
              <w:t>2</w:t>
            </w:r>
          </w:p>
        </w:tc>
        <w:tc>
          <w:tcPr>
            <w:tcW w:w="1499" w:type="dxa"/>
            <w:tcMar>
              <w:top w:w="0" w:type="dxa"/>
              <w:left w:w="105" w:type="dxa"/>
              <w:bottom w:w="0" w:type="dxa"/>
              <w:right w:w="105" w:type="dxa"/>
            </w:tcMar>
            <w:vAlign w:val="center"/>
          </w:tcPr>
          <w:p w:rsidR="00931FD4" w:rsidRPr="00D33C68" w:rsidRDefault="00931FD4" w:rsidP="00A64CFD">
            <w:pPr>
              <w:widowControl/>
              <w:spacing w:before="100" w:beforeAutospacing="1" w:after="100" w:afterAutospacing="1"/>
              <w:jc w:val="left"/>
              <w:rPr>
                <w:rFonts w:ascii="宋体" w:cs="宋体"/>
                <w:kern w:val="0"/>
                <w:sz w:val="24"/>
                <w:szCs w:val="24"/>
              </w:rPr>
            </w:pPr>
            <w:r>
              <w:rPr>
                <w:rFonts w:ascii="宋体" w:hAnsi="宋体" w:cs="宋体" w:hint="eastAsia"/>
                <w:color w:val="444444"/>
                <w:kern w:val="0"/>
                <w:sz w:val="24"/>
                <w:szCs w:val="24"/>
              </w:rPr>
              <w:t>部门经济责任审计</w:t>
            </w:r>
          </w:p>
        </w:tc>
        <w:tc>
          <w:tcPr>
            <w:tcW w:w="1678" w:type="dxa"/>
            <w:tcMar>
              <w:top w:w="0" w:type="dxa"/>
              <w:left w:w="105" w:type="dxa"/>
              <w:bottom w:w="0" w:type="dxa"/>
              <w:right w:w="105" w:type="dxa"/>
            </w:tcMar>
            <w:vAlign w:val="center"/>
          </w:tcPr>
          <w:p w:rsidR="00931FD4" w:rsidRPr="000A0AC3" w:rsidRDefault="00931FD4" w:rsidP="00D47DC5">
            <w:pPr>
              <w:widowControl/>
              <w:spacing w:before="100" w:beforeAutospacing="1" w:after="100" w:afterAutospacing="1"/>
              <w:jc w:val="center"/>
              <w:rPr>
                <w:rFonts w:ascii="宋体" w:cs="宋体"/>
                <w:kern w:val="0"/>
                <w:sz w:val="24"/>
                <w:szCs w:val="24"/>
              </w:rPr>
            </w:pPr>
            <w:r w:rsidRPr="000A0AC3">
              <w:rPr>
                <w:rFonts w:ascii="宋体" w:hAnsi="宋体" w:cs="宋体"/>
                <w:kern w:val="0"/>
                <w:sz w:val="24"/>
                <w:szCs w:val="24"/>
              </w:rPr>
              <w:t>2560</w:t>
            </w:r>
            <w:r>
              <w:rPr>
                <w:rFonts w:ascii="宋体" w:hAnsi="宋体" w:cs="宋体"/>
                <w:kern w:val="0"/>
                <w:sz w:val="24"/>
                <w:szCs w:val="24"/>
              </w:rPr>
              <w:t>/</w:t>
            </w:r>
            <w:r>
              <w:rPr>
                <w:rFonts w:ascii="宋体" w:hAnsi="宋体" w:cs="宋体" w:hint="eastAsia"/>
                <w:kern w:val="0"/>
                <w:sz w:val="24"/>
                <w:szCs w:val="24"/>
              </w:rPr>
              <w:t>年</w:t>
            </w:r>
          </w:p>
          <w:p w:rsidR="00931FD4" w:rsidRPr="00D33C68" w:rsidRDefault="00931FD4" w:rsidP="00D47DC5">
            <w:pPr>
              <w:widowControl/>
              <w:spacing w:before="100" w:beforeAutospacing="1" w:after="100" w:afterAutospacing="1"/>
              <w:jc w:val="center"/>
              <w:rPr>
                <w:rFonts w:ascii="宋体" w:cs="宋体"/>
                <w:kern w:val="0"/>
                <w:sz w:val="24"/>
                <w:szCs w:val="24"/>
              </w:rPr>
            </w:pPr>
            <w:r>
              <w:rPr>
                <w:rFonts w:ascii="宋体" w:hAnsi="宋体" w:cs="宋体" w:hint="eastAsia"/>
                <w:kern w:val="0"/>
                <w:sz w:val="24"/>
                <w:szCs w:val="24"/>
              </w:rPr>
              <w:t>（教务处、科研处、资产管理与后勤保障处</w:t>
            </w:r>
            <w:r>
              <w:rPr>
                <w:rFonts w:ascii="宋体" w:hAnsi="宋体" w:cs="宋体"/>
                <w:kern w:val="0"/>
                <w:sz w:val="24"/>
                <w:szCs w:val="24"/>
              </w:rPr>
              <w:t>3</w:t>
            </w:r>
            <w:r>
              <w:rPr>
                <w:rFonts w:ascii="宋体" w:hAnsi="宋体" w:cs="宋体" w:hint="eastAsia"/>
                <w:kern w:val="0"/>
                <w:sz w:val="24"/>
                <w:szCs w:val="24"/>
              </w:rPr>
              <w:t>个部门）</w:t>
            </w:r>
          </w:p>
        </w:tc>
        <w:tc>
          <w:tcPr>
            <w:tcW w:w="930" w:type="dxa"/>
            <w:tcMar>
              <w:top w:w="0" w:type="dxa"/>
              <w:left w:w="105" w:type="dxa"/>
              <w:bottom w:w="0" w:type="dxa"/>
              <w:right w:w="105" w:type="dxa"/>
            </w:tcMar>
            <w:vAlign w:val="center"/>
          </w:tcPr>
          <w:p w:rsidR="00931FD4" w:rsidRPr="00D33C68" w:rsidRDefault="00931FD4" w:rsidP="00540938">
            <w:pPr>
              <w:widowControl/>
              <w:spacing w:before="100" w:beforeAutospacing="1" w:after="100" w:afterAutospacing="1"/>
              <w:jc w:val="center"/>
              <w:rPr>
                <w:rFonts w:ascii="宋体" w:cs="宋体"/>
                <w:kern w:val="0"/>
                <w:sz w:val="24"/>
                <w:szCs w:val="24"/>
              </w:rPr>
            </w:pPr>
            <w:r>
              <w:rPr>
                <w:rFonts w:ascii="宋体" w:hAnsi="宋体" w:cs="宋体"/>
                <w:kern w:val="0"/>
                <w:sz w:val="24"/>
                <w:szCs w:val="24"/>
              </w:rPr>
              <w:t>3</w:t>
            </w:r>
          </w:p>
        </w:tc>
        <w:tc>
          <w:tcPr>
            <w:tcW w:w="2901" w:type="dxa"/>
            <w:tcMar>
              <w:top w:w="0" w:type="dxa"/>
              <w:left w:w="105" w:type="dxa"/>
              <w:bottom w:w="0" w:type="dxa"/>
              <w:right w:w="105" w:type="dxa"/>
            </w:tcMar>
            <w:vAlign w:val="center"/>
          </w:tcPr>
          <w:p w:rsidR="00931FD4" w:rsidRPr="00B6643B" w:rsidRDefault="00931FD4" w:rsidP="00EE5C0C">
            <w:pPr>
              <w:widowControl/>
              <w:spacing w:before="100" w:beforeAutospacing="1" w:after="100" w:afterAutospacing="1"/>
              <w:jc w:val="left"/>
              <w:rPr>
                <w:rFonts w:ascii="宋体" w:cs="宋体"/>
                <w:kern w:val="0"/>
                <w:sz w:val="24"/>
                <w:szCs w:val="24"/>
              </w:rPr>
            </w:pPr>
            <w:r w:rsidRPr="007E1A2C">
              <w:rPr>
                <w:rFonts w:ascii="宋体" w:hAnsi="宋体" w:cs="宋体"/>
                <w:kern w:val="0"/>
                <w:sz w:val="24"/>
                <w:szCs w:val="24"/>
              </w:rPr>
              <w:t>201</w:t>
            </w:r>
            <w:r>
              <w:rPr>
                <w:rFonts w:ascii="宋体" w:hAnsi="宋体" w:cs="宋体"/>
                <w:kern w:val="0"/>
                <w:sz w:val="24"/>
                <w:szCs w:val="24"/>
              </w:rPr>
              <w:t>6</w:t>
            </w:r>
            <w:r w:rsidRPr="007E1A2C">
              <w:rPr>
                <w:rFonts w:ascii="宋体" w:cs="宋体"/>
                <w:kern w:val="0"/>
                <w:sz w:val="24"/>
                <w:szCs w:val="24"/>
              </w:rPr>
              <w:t>.</w:t>
            </w:r>
            <w:r>
              <w:rPr>
                <w:rFonts w:ascii="宋体" w:hAnsi="宋体" w:cs="宋体"/>
                <w:kern w:val="0"/>
                <w:sz w:val="24"/>
                <w:szCs w:val="24"/>
              </w:rPr>
              <w:t>01.</w:t>
            </w:r>
            <w:r w:rsidRPr="007E1A2C">
              <w:rPr>
                <w:rFonts w:ascii="宋体" w:hAnsi="宋体" w:cs="宋体"/>
                <w:kern w:val="0"/>
                <w:sz w:val="24"/>
                <w:szCs w:val="24"/>
              </w:rPr>
              <w:t>01-201</w:t>
            </w:r>
            <w:r>
              <w:rPr>
                <w:rFonts w:ascii="宋体" w:hAnsi="宋体" w:cs="宋体"/>
                <w:kern w:val="0"/>
                <w:sz w:val="24"/>
                <w:szCs w:val="24"/>
              </w:rPr>
              <w:t>8</w:t>
            </w:r>
            <w:r w:rsidRPr="007E1A2C">
              <w:rPr>
                <w:rFonts w:ascii="宋体" w:cs="宋体"/>
                <w:kern w:val="0"/>
                <w:sz w:val="24"/>
                <w:szCs w:val="24"/>
              </w:rPr>
              <w:t>.</w:t>
            </w:r>
            <w:r>
              <w:rPr>
                <w:rFonts w:ascii="宋体" w:cs="宋体"/>
                <w:kern w:val="0"/>
                <w:sz w:val="24"/>
                <w:szCs w:val="24"/>
              </w:rPr>
              <w:t>12</w:t>
            </w:r>
            <w:r w:rsidRPr="007E1A2C">
              <w:rPr>
                <w:rFonts w:ascii="宋体" w:cs="宋体"/>
                <w:kern w:val="0"/>
                <w:sz w:val="24"/>
                <w:szCs w:val="24"/>
              </w:rPr>
              <w:t>.</w:t>
            </w:r>
            <w:r>
              <w:rPr>
                <w:rFonts w:ascii="宋体" w:hAnsi="宋体" w:cs="宋体"/>
                <w:kern w:val="0"/>
                <w:sz w:val="24"/>
                <w:szCs w:val="24"/>
              </w:rPr>
              <w:t>3</w:t>
            </w:r>
            <w:r w:rsidRPr="007E1A2C">
              <w:rPr>
                <w:rFonts w:ascii="宋体" w:hAnsi="宋体" w:cs="宋体"/>
                <w:kern w:val="0"/>
                <w:sz w:val="24"/>
                <w:szCs w:val="24"/>
              </w:rPr>
              <w:t>1</w:t>
            </w:r>
          </w:p>
        </w:tc>
        <w:tc>
          <w:tcPr>
            <w:tcW w:w="1041" w:type="dxa"/>
            <w:vMerge/>
            <w:tcMar>
              <w:top w:w="0" w:type="dxa"/>
              <w:left w:w="105" w:type="dxa"/>
              <w:bottom w:w="0" w:type="dxa"/>
              <w:right w:w="105" w:type="dxa"/>
            </w:tcMar>
            <w:vAlign w:val="center"/>
          </w:tcPr>
          <w:p w:rsidR="00931FD4" w:rsidRPr="00D33C68" w:rsidRDefault="00931FD4" w:rsidP="00D33C68">
            <w:pPr>
              <w:widowControl/>
              <w:spacing w:before="100" w:beforeAutospacing="1" w:after="100" w:afterAutospacing="1"/>
              <w:jc w:val="left"/>
              <w:rPr>
                <w:rFonts w:ascii="宋体" w:cs="宋体"/>
                <w:kern w:val="0"/>
                <w:sz w:val="24"/>
                <w:szCs w:val="24"/>
              </w:rPr>
            </w:pPr>
          </w:p>
        </w:tc>
      </w:tr>
      <w:tr w:rsidR="00931FD4" w:rsidRPr="0030101C" w:rsidTr="008A6E94">
        <w:trPr>
          <w:trHeight w:val="1096"/>
          <w:jc w:val="center"/>
        </w:trPr>
        <w:tc>
          <w:tcPr>
            <w:tcW w:w="502" w:type="dxa"/>
            <w:tcMar>
              <w:top w:w="0" w:type="dxa"/>
              <w:left w:w="105" w:type="dxa"/>
              <w:bottom w:w="0" w:type="dxa"/>
              <w:right w:w="105" w:type="dxa"/>
            </w:tcMar>
            <w:vAlign w:val="center"/>
          </w:tcPr>
          <w:p w:rsidR="00931FD4" w:rsidRPr="00D33C68" w:rsidRDefault="00931FD4" w:rsidP="00D33C68">
            <w:pPr>
              <w:widowControl/>
              <w:spacing w:before="100" w:beforeAutospacing="1" w:after="100" w:afterAutospacing="1"/>
              <w:jc w:val="left"/>
              <w:rPr>
                <w:rFonts w:ascii="宋体" w:cs="宋体"/>
                <w:color w:val="444444"/>
                <w:kern w:val="0"/>
                <w:sz w:val="24"/>
                <w:szCs w:val="24"/>
              </w:rPr>
            </w:pPr>
            <w:r>
              <w:rPr>
                <w:rFonts w:ascii="宋体" w:hAnsi="宋体" w:cs="宋体"/>
                <w:color w:val="444444"/>
                <w:kern w:val="0"/>
                <w:sz w:val="24"/>
                <w:szCs w:val="24"/>
              </w:rPr>
              <w:t>3</w:t>
            </w:r>
          </w:p>
        </w:tc>
        <w:tc>
          <w:tcPr>
            <w:tcW w:w="1499" w:type="dxa"/>
            <w:tcMar>
              <w:top w:w="0" w:type="dxa"/>
              <w:left w:w="105" w:type="dxa"/>
              <w:bottom w:w="0" w:type="dxa"/>
              <w:right w:w="105" w:type="dxa"/>
            </w:tcMar>
            <w:vAlign w:val="center"/>
          </w:tcPr>
          <w:p w:rsidR="00931FD4" w:rsidRDefault="00931FD4" w:rsidP="00A64CFD">
            <w:pPr>
              <w:widowControl/>
              <w:spacing w:before="100" w:beforeAutospacing="1" w:after="100" w:afterAutospacing="1"/>
              <w:jc w:val="left"/>
              <w:rPr>
                <w:rFonts w:ascii="宋体" w:cs="宋体"/>
                <w:color w:val="444444"/>
                <w:kern w:val="0"/>
                <w:sz w:val="24"/>
                <w:szCs w:val="24"/>
              </w:rPr>
            </w:pPr>
            <w:r>
              <w:rPr>
                <w:rFonts w:ascii="宋体" w:hAnsi="宋体" w:cs="宋体" w:hint="eastAsia"/>
                <w:color w:val="444444"/>
                <w:kern w:val="0"/>
                <w:sz w:val="24"/>
                <w:szCs w:val="24"/>
              </w:rPr>
              <w:t>科研项目审计</w:t>
            </w:r>
          </w:p>
        </w:tc>
        <w:tc>
          <w:tcPr>
            <w:tcW w:w="1678" w:type="dxa"/>
            <w:tcMar>
              <w:top w:w="0" w:type="dxa"/>
              <w:left w:w="105" w:type="dxa"/>
              <w:bottom w:w="0" w:type="dxa"/>
              <w:right w:w="105" w:type="dxa"/>
            </w:tcMar>
            <w:vAlign w:val="center"/>
          </w:tcPr>
          <w:p w:rsidR="00931FD4" w:rsidRPr="00AF1B57" w:rsidRDefault="00931FD4" w:rsidP="00D47DC5">
            <w:pPr>
              <w:widowControl/>
              <w:spacing w:before="100" w:beforeAutospacing="1" w:after="100" w:afterAutospacing="1"/>
              <w:jc w:val="center"/>
              <w:rPr>
                <w:rFonts w:ascii="宋体" w:cs="宋体"/>
                <w:kern w:val="0"/>
                <w:sz w:val="24"/>
                <w:szCs w:val="24"/>
              </w:rPr>
            </w:pPr>
            <w:r>
              <w:rPr>
                <w:rFonts w:ascii="宋体" w:cs="宋体"/>
                <w:kern w:val="0"/>
                <w:sz w:val="24"/>
                <w:szCs w:val="24"/>
              </w:rPr>
              <w:t>80</w:t>
            </w:r>
          </w:p>
        </w:tc>
        <w:tc>
          <w:tcPr>
            <w:tcW w:w="930" w:type="dxa"/>
            <w:tcMar>
              <w:top w:w="0" w:type="dxa"/>
              <w:left w:w="105" w:type="dxa"/>
              <w:bottom w:w="0" w:type="dxa"/>
              <w:right w:w="105" w:type="dxa"/>
            </w:tcMar>
            <w:vAlign w:val="center"/>
          </w:tcPr>
          <w:p w:rsidR="00931FD4" w:rsidRPr="00AF1B57" w:rsidRDefault="00931FD4" w:rsidP="00540938">
            <w:pPr>
              <w:widowControl/>
              <w:spacing w:before="100" w:beforeAutospacing="1" w:after="100" w:afterAutospacing="1"/>
              <w:jc w:val="center"/>
              <w:rPr>
                <w:rFonts w:ascii="宋体" w:cs="宋体"/>
                <w:kern w:val="0"/>
                <w:sz w:val="24"/>
                <w:szCs w:val="24"/>
              </w:rPr>
            </w:pPr>
            <w:r>
              <w:rPr>
                <w:rFonts w:ascii="宋体" w:cs="宋体"/>
                <w:kern w:val="0"/>
                <w:sz w:val="24"/>
                <w:szCs w:val="24"/>
              </w:rPr>
              <w:t>7</w:t>
            </w:r>
          </w:p>
        </w:tc>
        <w:tc>
          <w:tcPr>
            <w:tcW w:w="2901" w:type="dxa"/>
            <w:tcMar>
              <w:top w:w="0" w:type="dxa"/>
              <w:left w:w="105" w:type="dxa"/>
              <w:bottom w:w="0" w:type="dxa"/>
              <w:right w:w="105" w:type="dxa"/>
            </w:tcMar>
            <w:vAlign w:val="center"/>
          </w:tcPr>
          <w:p w:rsidR="00931FD4" w:rsidRPr="007E1A2C" w:rsidRDefault="00931FD4" w:rsidP="00BF3457">
            <w:pPr>
              <w:widowControl/>
              <w:spacing w:before="100" w:beforeAutospacing="1" w:after="100" w:afterAutospacing="1"/>
              <w:jc w:val="left"/>
              <w:rPr>
                <w:rFonts w:ascii="宋体" w:cs="宋体"/>
                <w:kern w:val="0"/>
                <w:sz w:val="24"/>
                <w:szCs w:val="24"/>
              </w:rPr>
            </w:pPr>
            <w:r>
              <w:rPr>
                <w:rFonts w:ascii="宋体" w:hAnsi="宋体" w:cs="宋体"/>
                <w:kern w:val="0"/>
                <w:sz w:val="24"/>
                <w:szCs w:val="24"/>
              </w:rPr>
              <w:t>2017.01.01-2018.12.31</w:t>
            </w:r>
          </w:p>
        </w:tc>
        <w:tc>
          <w:tcPr>
            <w:tcW w:w="1041" w:type="dxa"/>
            <w:vMerge/>
            <w:tcMar>
              <w:top w:w="0" w:type="dxa"/>
              <w:left w:w="105" w:type="dxa"/>
              <w:bottom w:w="0" w:type="dxa"/>
              <w:right w:w="105" w:type="dxa"/>
            </w:tcMar>
            <w:vAlign w:val="center"/>
          </w:tcPr>
          <w:p w:rsidR="00931FD4" w:rsidRPr="00D33C68" w:rsidRDefault="00931FD4" w:rsidP="00D33C68">
            <w:pPr>
              <w:widowControl/>
              <w:spacing w:before="100" w:beforeAutospacing="1" w:after="100" w:afterAutospacing="1"/>
              <w:jc w:val="left"/>
              <w:rPr>
                <w:rFonts w:ascii="宋体" w:cs="宋体"/>
                <w:kern w:val="0"/>
                <w:sz w:val="24"/>
                <w:szCs w:val="24"/>
              </w:rPr>
            </w:pPr>
          </w:p>
        </w:tc>
      </w:tr>
    </w:tbl>
    <w:p w:rsidR="00931FD4" w:rsidRPr="00C5121A" w:rsidRDefault="00931FD4" w:rsidP="00C5121A">
      <w:pPr>
        <w:widowControl/>
        <w:spacing w:line="360" w:lineRule="auto"/>
        <w:jc w:val="left"/>
        <w:rPr>
          <w:rFonts w:ascii="宋体" w:cs="宋体"/>
          <w:kern w:val="0"/>
          <w:sz w:val="24"/>
          <w:szCs w:val="24"/>
        </w:rPr>
      </w:pPr>
      <w:r w:rsidRPr="00C5121A">
        <w:rPr>
          <w:rFonts w:ascii="宋体" w:cs="宋体"/>
          <w:kern w:val="0"/>
          <w:sz w:val="24"/>
          <w:szCs w:val="24"/>
        </w:rPr>
        <w:t> </w:t>
      </w:r>
      <w:r w:rsidRPr="00C5121A">
        <w:rPr>
          <w:rFonts w:ascii="宋体" w:hAnsi="宋体" w:cs="宋体"/>
          <w:kern w:val="0"/>
          <w:sz w:val="24"/>
          <w:szCs w:val="24"/>
        </w:rPr>
        <w:t xml:space="preserve">  </w:t>
      </w:r>
      <w:r w:rsidRPr="00C5121A">
        <w:rPr>
          <w:rFonts w:ascii="宋体" w:hAnsi="宋体" w:cs="宋体" w:hint="eastAsia"/>
          <w:kern w:val="0"/>
          <w:sz w:val="24"/>
          <w:szCs w:val="24"/>
        </w:rPr>
        <w:t>备注</w:t>
      </w:r>
      <w:r>
        <w:rPr>
          <w:rFonts w:ascii="宋体" w:hAnsi="宋体" w:cs="宋体" w:hint="eastAsia"/>
          <w:kern w:val="0"/>
          <w:sz w:val="24"/>
          <w:szCs w:val="24"/>
        </w:rPr>
        <w:t>：</w:t>
      </w:r>
    </w:p>
    <w:p w:rsidR="00931FD4" w:rsidRPr="00C5121A" w:rsidRDefault="00931FD4" w:rsidP="00C5121A">
      <w:pPr>
        <w:widowControl/>
        <w:spacing w:line="360" w:lineRule="auto"/>
        <w:ind w:firstLineChars="200" w:firstLine="480"/>
        <w:jc w:val="left"/>
        <w:rPr>
          <w:rFonts w:ascii="宋体" w:cs="宋体"/>
          <w:kern w:val="0"/>
          <w:sz w:val="24"/>
          <w:szCs w:val="24"/>
        </w:rPr>
      </w:pPr>
      <w:r w:rsidRPr="00C5121A">
        <w:rPr>
          <w:rFonts w:ascii="宋体" w:hAnsi="宋体" w:cs="宋体"/>
          <w:kern w:val="0"/>
          <w:sz w:val="24"/>
          <w:szCs w:val="24"/>
        </w:rPr>
        <w:t>1.</w:t>
      </w:r>
      <w:r w:rsidRPr="00C5121A">
        <w:rPr>
          <w:rFonts w:ascii="宋体" w:hAnsi="宋体" w:cs="宋体" w:hint="eastAsia"/>
          <w:kern w:val="0"/>
          <w:sz w:val="24"/>
          <w:szCs w:val="24"/>
        </w:rPr>
        <w:t>除规定的审计期间外</w:t>
      </w:r>
      <w:r w:rsidRPr="00C5121A">
        <w:rPr>
          <w:rFonts w:ascii="宋体" w:cs="宋体"/>
          <w:kern w:val="0"/>
          <w:sz w:val="24"/>
          <w:szCs w:val="24"/>
        </w:rPr>
        <w:t>,</w:t>
      </w:r>
      <w:r w:rsidRPr="00C5121A">
        <w:rPr>
          <w:rFonts w:ascii="宋体" w:hAnsi="宋体" w:cs="宋体" w:hint="eastAsia"/>
          <w:kern w:val="0"/>
          <w:sz w:val="24"/>
          <w:szCs w:val="24"/>
        </w:rPr>
        <w:t>对重大经济事项及经济问题需向前追溯或向后延伸审计。</w:t>
      </w:r>
    </w:p>
    <w:p w:rsidR="00931FD4" w:rsidRPr="00540938" w:rsidRDefault="00931FD4" w:rsidP="009A59F9">
      <w:pPr>
        <w:widowControl/>
        <w:spacing w:line="360" w:lineRule="auto"/>
        <w:ind w:firstLine="480"/>
        <w:jc w:val="left"/>
        <w:rPr>
          <w:rFonts w:ascii="宋体" w:cs="宋体"/>
          <w:kern w:val="0"/>
          <w:sz w:val="24"/>
          <w:szCs w:val="24"/>
        </w:rPr>
      </w:pPr>
      <w:r w:rsidRPr="00C5121A">
        <w:rPr>
          <w:rFonts w:ascii="宋体" w:hAnsi="宋体" w:cs="宋体"/>
          <w:kern w:val="0"/>
          <w:sz w:val="24"/>
          <w:szCs w:val="24"/>
        </w:rPr>
        <w:t>2.</w:t>
      </w:r>
      <w:r w:rsidRPr="00C5121A">
        <w:rPr>
          <w:rFonts w:ascii="宋体" w:hAnsi="宋体" w:cs="宋体" w:hint="eastAsia"/>
          <w:kern w:val="0"/>
          <w:sz w:val="24"/>
          <w:szCs w:val="24"/>
        </w:rPr>
        <w:t>有意参加询价的会计师事务所</w:t>
      </w:r>
      <w:r w:rsidRPr="00C5121A">
        <w:rPr>
          <w:rFonts w:ascii="宋体" w:cs="宋体"/>
          <w:kern w:val="0"/>
          <w:sz w:val="24"/>
          <w:szCs w:val="24"/>
        </w:rPr>
        <w:t>,</w:t>
      </w:r>
      <w:r w:rsidRPr="00C5121A">
        <w:rPr>
          <w:rFonts w:ascii="宋体" w:hAnsi="宋体" w:cs="宋体" w:hint="eastAsia"/>
          <w:kern w:val="0"/>
          <w:sz w:val="24"/>
          <w:szCs w:val="24"/>
        </w:rPr>
        <w:t>必须对</w:t>
      </w:r>
      <w:r>
        <w:rPr>
          <w:rFonts w:ascii="宋体" w:hAnsi="宋体" w:cs="宋体" w:hint="eastAsia"/>
          <w:kern w:val="0"/>
          <w:sz w:val="24"/>
          <w:szCs w:val="24"/>
        </w:rPr>
        <w:t>上述</w:t>
      </w:r>
      <w:r>
        <w:rPr>
          <w:rFonts w:ascii="宋体" w:hAnsi="宋体" w:cs="宋体"/>
          <w:kern w:val="0"/>
          <w:sz w:val="24"/>
          <w:szCs w:val="24"/>
        </w:rPr>
        <w:t>3</w:t>
      </w:r>
      <w:r w:rsidRPr="00C5121A">
        <w:rPr>
          <w:rFonts w:ascii="宋体" w:hAnsi="宋体" w:cs="宋体" w:hint="eastAsia"/>
          <w:kern w:val="0"/>
          <w:sz w:val="24"/>
          <w:szCs w:val="24"/>
        </w:rPr>
        <w:t>项审计任务进行</w:t>
      </w:r>
      <w:r>
        <w:rPr>
          <w:rFonts w:ascii="宋体" w:hAnsi="宋体" w:cs="宋体" w:hint="eastAsia"/>
          <w:kern w:val="0"/>
          <w:sz w:val="24"/>
          <w:szCs w:val="24"/>
        </w:rPr>
        <w:t>整体报价，原则上采用最低价中标</w:t>
      </w:r>
      <w:r w:rsidRPr="00C5121A">
        <w:rPr>
          <w:rFonts w:ascii="宋体" w:hAnsi="宋体" w:cs="宋体" w:hint="eastAsia"/>
          <w:kern w:val="0"/>
          <w:sz w:val="24"/>
          <w:szCs w:val="24"/>
        </w:rPr>
        <w:t>。</w:t>
      </w:r>
    </w:p>
    <w:p w:rsidR="00931FD4" w:rsidRPr="00D33C68" w:rsidRDefault="00931FD4" w:rsidP="00C5121A">
      <w:pPr>
        <w:widowControl/>
        <w:spacing w:line="360" w:lineRule="auto"/>
        <w:jc w:val="left"/>
        <w:rPr>
          <w:rFonts w:ascii="宋体" w:cs="宋体"/>
          <w:kern w:val="0"/>
          <w:sz w:val="24"/>
          <w:szCs w:val="24"/>
        </w:rPr>
      </w:pPr>
      <w:r w:rsidRPr="00D33C68">
        <w:rPr>
          <w:rFonts w:ascii="微软雅黑" w:eastAsia="微软雅黑" w:hAnsi="微软雅黑" w:cs="宋体" w:hint="eastAsia"/>
          <w:kern w:val="0"/>
          <w:sz w:val="24"/>
          <w:szCs w:val="24"/>
        </w:rPr>
        <w:t xml:space="preserve">　　</w:t>
      </w:r>
      <w:r w:rsidRPr="00D33C68">
        <w:rPr>
          <w:rFonts w:ascii="宋体" w:hAnsi="宋体" w:cs="宋体" w:hint="eastAsia"/>
          <w:b/>
          <w:bCs/>
          <w:kern w:val="0"/>
          <w:sz w:val="24"/>
          <w:szCs w:val="24"/>
        </w:rPr>
        <w:t>二、审计主要内容</w:t>
      </w:r>
    </w:p>
    <w:p w:rsidR="00931FD4" w:rsidRPr="004841F5" w:rsidRDefault="00931FD4" w:rsidP="00EB7ECE">
      <w:pPr>
        <w:widowControl/>
        <w:spacing w:line="360" w:lineRule="auto"/>
        <w:ind w:firstLine="480"/>
        <w:jc w:val="left"/>
        <w:rPr>
          <w:rFonts w:ascii="宋体" w:cs="宋体"/>
          <w:b/>
          <w:kern w:val="0"/>
          <w:sz w:val="24"/>
          <w:szCs w:val="24"/>
        </w:rPr>
      </w:pPr>
      <w:r w:rsidRPr="004841F5">
        <w:rPr>
          <w:rFonts w:ascii="宋体" w:hAnsi="宋体" w:cs="宋体" w:hint="eastAsia"/>
          <w:b/>
          <w:kern w:val="0"/>
          <w:sz w:val="24"/>
          <w:szCs w:val="24"/>
        </w:rPr>
        <w:t>（一）</w:t>
      </w:r>
      <w:r>
        <w:rPr>
          <w:rFonts w:ascii="宋体" w:hAnsi="宋体" w:cs="宋体" w:hint="eastAsia"/>
          <w:b/>
          <w:kern w:val="0"/>
          <w:sz w:val="24"/>
          <w:szCs w:val="24"/>
        </w:rPr>
        <w:t>财务收支</w:t>
      </w:r>
      <w:r w:rsidRPr="004841F5">
        <w:rPr>
          <w:rFonts w:ascii="宋体" w:hAnsi="宋体" w:cs="宋体" w:hint="eastAsia"/>
          <w:b/>
          <w:kern w:val="0"/>
          <w:sz w:val="24"/>
          <w:szCs w:val="24"/>
        </w:rPr>
        <w:t>审计</w:t>
      </w:r>
    </w:p>
    <w:p w:rsidR="00931FD4" w:rsidRPr="00B935BA" w:rsidRDefault="00931FD4" w:rsidP="00B935BA">
      <w:pPr>
        <w:widowControl/>
        <w:spacing w:line="360" w:lineRule="auto"/>
        <w:ind w:firstLine="480"/>
        <w:jc w:val="left"/>
        <w:rPr>
          <w:rFonts w:ascii="宋体" w:cs="宋体"/>
          <w:kern w:val="0"/>
          <w:sz w:val="24"/>
          <w:szCs w:val="24"/>
        </w:rPr>
      </w:pPr>
      <w:r w:rsidRPr="00B935BA">
        <w:rPr>
          <w:rFonts w:ascii="宋体" w:hAnsi="宋体" w:cs="宋体"/>
          <w:kern w:val="0"/>
          <w:sz w:val="24"/>
          <w:szCs w:val="24"/>
        </w:rPr>
        <w:t>1.</w:t>
      </w:r>
      <w:r w:rsidRPr="00B935BA">
        <w:rPr>
          <w:rFonts w:ascii="宋体" w:hAnsi="宋体" w:cs="宋体" w:hint="eastAsia"/>
          <w:kern w:val="0"/>
          <w:sz w:val="24"/>
          <w:szCs w:val="24"/>
        </w:rPr>
        <w:t>审计学校资产的安全情况。查看学校现金、银行存款等流动性资产是否按制度规定进行存放和管理，查看学校固定资产等非流动资产账实是否相符，财产物资管理有无领用手续，管理是否规范。</w:t>
      </w:r>
    </w:p>
    <w:p w:rsidR="00931FD4" w:rsidRPr="00B935BA" w:rsidRDefault="00931FD4" w:rsidP="00B935BA">
      <w:pPr>
        <w:widowControl/>
        <w:spacing w:line="360" w:lineRule="auto"/>
        <w:ind w:firstLine="480"/>
        <w:jc w:val="left"/>
        <w:rPr>
          <w:rFonts w:ascii="宋体" w:cs="宋体"/>
          <w:kern w:val="0"/>
          <w:sz w:val="24"/>
          <w:szCs w:val="24"/>
        </w:rPr>
      </w:pPr>
      <w:r w:rsidRPr="00B935BA">
        <w:rPr>
          <w:rFonts w:ascii="宋体" w:hAnsi="宋体" w:cs="宋体"/>
          <w:kern w:val="0"/>
          <w:sz w:val="24"/>
          <w:szCs w:val="24"/>
        </w:rPr>
        <w:lastRenderedPageBreak/>
        <w:t>2.</w:t>
      </w:r>
      <w:r w:rsidRPr="00B935BA">
        <w:rPr>
          <w:rFonts w:ascii="宋体" w:hAnsi="宋体" w:cs="宋体" w:hint="eastAsia"/>
          <w:kern w:val="0"/>
          <w:sz w:val="24"/>
          <w:szCs w:val="24"/>
        </w:rPr>
        <w:t>审计</w:t>
      </w:r>
      <w:r w:rsidRPr="00B935BA">
        <w:rPr>
          <w:rFonts w:ascii="宋体" w:hAnsi="宋体" w:cs="宋体"/>
          <w:kern w:val="0"/>
          <w:sz w:val="24"/>
          <w:szCs w:val="24"/>
        </w:rPr>
        <w:t>201</w:t>
      </w:r>
      <w:r>
        <w:rPr>
          <w:rFonts w:ascii="宋体" w:hAnsi="宋体" w:cs="宋体"/>
          <w:kern w:val="0"/>
          <w:sz w:val="24"/>
          <w:szCs w:val="24"/>
        </w:rPr>
        <w:t>8</w:t>
      </w:r>
      <w:r w:rsidRPr="00B935BA">
        <w:rPr>
          <w:rFonts w:ascii="宋体" w:hAnsi="宋体" w:cs="宋体" w:hint="eastAsia"/>
          <w:kern w:val="0"/>
          <w:sz w:val="24"/>
          <w:szCs w:val="24"/>
        </w:rPr>
        <w:t>年度财务收支情况。查看学校是否严格按照国家有关政策规定组织各项收入，各项收费是否严格执行国家规定的收费范围和标准；各项支出是否严格执行国家及上级主管部门有关财务规章制度规定的开支范围和开支标准。查看学校的各项收支会计处理是否合法、合理，会计核算是否合</w:t>
      </w:r>
      <w:proofErr w:type="gramStart"/>
      <w:r w:rsidRPr="00B935BA">
        <w:rPr>
          <w:rFonts w:ascii="宋体" w:hAnsi="宋体" w:cs="宋体" w:hint="eastAsia"/>
          <w:kern w:val="0"/>
          <w:sz w:val="24"/>
          <w:szCs w:val="24"/>
        </w:rPr>
        <w:t>规</w:t>
      </w:r>
      <w:proofErr w:type="gramEnd"/>
      <w:r w:rsidRPr="00B935BA">
        <w:rPr>
          <w:rFonts w:ascii="宋体" w:hAnsi="宋体" w:cs="宋体" w:hint="eastAsia"/>
          <w:kern w:val="0"/>
          <w:sz w:val="24"/>
          <w:szCs w:val="24"/>
        </w:rPr>
        <w:t>，有无虚列虚报、违反规定发放钱物和其他违纪违规问题；查看各类专项资金的核算是否合</w:t>
      </w:r>
      <w:proofErr w:type="gramStart"/>
      <w:r w:rsidRPr="00B935BA">
        <w:rPr>
          <w:rFonts w:ascii="宋体" w:hAnsi="宋体" w:cs="宋体" w:hint="eastAsia"/>
          <w:kern w:val="0"/>
          <w:sz w:val="24"/>
          <w:szCs w:val="24"/>
        </w:rPr>
        <w:t>规</w:t>
      </w:r>
      <w:proofErr w:type="gramEnd"/>
      <w:r w:rsidRPr="00B935BA">
        <w:rPr>
          <w:rFonts w:ascii="宋体" w:hAnsi="宋体" w:cs="宋体" w:hint="eastAsia"/>
          <w:kern w:val="0"/>
          <w:sz w:val="24"/>
          <w:szCs w:val="24"/>
        </w:rPr>
        <w:t>，是否专款专用；查看往来款项账务处理是否存在不规范，是否进行及时清理等情况；检查被审单位的修缮施工资金支出，有无任意增减项目或超支标准的项目；检查被审单位的财产物资使用是否合理，有无浪费现象，物资折旧或报废处理是否适当，等等。</w:t>
      </w:r>
    </w:p>
    <w:p w:rsidR="00931FD4" w:rsidRPr="00B935BA" w:rsidRDefault="00931FD4" w:rsidP="00B935BA">
      <w:pPr>
        <w:widowControl/>
        <w:spacing w:line="360" w:lineRule="auto"/>
        <w:ind w:firstLine="480"/>
        <w:jc w:val="left"/>
        <w:rPr>
          <w:rFonts w:ascii="宋体" w:cs="宋体"/>
          <w:kern w:val="0"/>
          <w:sz w:val="24"/>
          <w:szCs w:val="24"/>
        </w:rPr>
      </w:pPr>
      <w:r w:rsidRPr="00B935BA">
        <w:rPr>
          <w:rFonts w:ascii="宋体" w:hAnsi="宋体" w:cs="宋体"/>
          <w:kern w:val="0"/>
          <w:sz w:val="24"/>
          <w:szCs w:val="24"/>
        </w:rPr>
        <w:t>3.</w:t>
      </w:r>
      <w:r w:rsidRPr="00B935BA">
        <w:rPr>
          <w:rFonts w:ascii="宋体" w:hAnsi="宋体" w:cs="宋体" w:hint="eastAsia"/>
          <w:kern w:val="0"/>
          <w:sz w:val="24"/>
          <w:szCs w:val="24"/>
        </w:rPr>
        <w:t>检查学校财务管理制度的建立和执行情况，以及遵守财经法规制度情况。</w:t>
      </w:r>
    </w:p>
    <w:p w:rsidR="00931FD4" w:rsidRPr="00B935BA" w:rsidRDefault="00931FD4" w:rsidP="00B935BA">
      <w:pPr>
        <w:widowControl/>
        <w:spacing w:line="360" w:lineRule="auto"/>
        <w:ind w:firstLine="480"/>
        <w:jc w:val="left"/>
        <w:rPr>
          <w:rFonts w:ascii="宋体" w:cs="宋体"/>
          <w:kern w:val="0"/>
          <w:sz w:val="24"/>
          <w:szCs w:val="24"/>
        </w:rPr>
      </w:pPr>
      <w:r w:rsidRPr="00B935BA">
        <w:rPr>
          <w:rFonts w:ascii="宋体" w:hAnsi="宋体" w:cs="宋体"/>
          <w:kern w:val="0"/>
          <w:sz w:val="24"/>
          <w:szCs w:val="24"/>
        </w:rPr>
        <w:t>4.</w:t>
      </w:r>
      <w:r w:rsidRPr="00B935BA">
        <w:rPr>
          <w:rFonts w:ascii="宋体" w:hAnsi="宋体" w:cs="宋体" w:hint="eastAsia"/>
          <w:kern w:val="0"/>
          <w:sz w:val="24"/>
          <w:szCs w:val="24"/>
        </w:rPr>
        <w:t>查看学校收支预算计划和决算情况。</w:t>
      </w:r>
    </w:p>
    <w:p w:rsidR="00931FD4" w:rsidRDefault="00931FD4" w:rsidP="00B935BA">
      <w:pPr>
        <w:widowControl/>
        <w:spacing w:line="360" w:lineRule="auto"/>
        <w:ind w:firstLine="480"/>
        <w:jc w:val="left"/>
        <w:rPr>
          <w:rFonts w:ascii="宋体" w:cs="宋体"/>
          <w:kern w:val="0"/>
          <w:sz w:val="24"/>
          <w:szCs w:val="24"/>
        </w:rPr>
      </w:pPr>
      <w:r w:rsidRPr="00B935BA">
        <w:rPr>
          <w:rFonts w:ascii="宋体" w:hAnsi="宋体" w:cs="宋体"/>
          <w:kern w:val="0"/>
          <w:sz w:val="24"/>
          <w:szCs w:val="24"/>
        </w:rPr>
        <w:t>5.</w:t>
      </w:r>
      <w:r w:rsidRPr="00B935BA">
        <w:rPr>
          <w:rFonts w:ascii="宋体" w:hAnsi="宋体" w:cs="宋体" w:hint="eastAsia"/>
          <w:kern w:val="0"/>
          <w:sz w:val="24"/>
          <w:szCs w:val="24"/>
        </w:rPr>
        <w:t>需要审计的其他事项。</w:t>
      </w:r>
    </w:p>
    <w:p w:rsidR="00931FD4" w:rsidRPr="004841F5" w:rsidRDefault="00931FD4" w:rsidP="004841F5">
      <w:pPr>
        <w:widowControl/>
        <w:spacing w:line="360" w:lineRule="auto"/>
        <w:ind w:firstLineChars="200" w:firstLine="482"/>
        <w:jc w:val="left"/>
        <w:rPr>
          <w:rFonts w:ascii="宋体" w:cs="宋体"/>
          <w:b/>
          <w:kern w:val="0"/>
          <w:sz w:val="24"/>
          <w:szCs w:val="24"/>
        </w:rPr>
      </w:pPr>
      <w:r w:rsidRPr="004841F5">
        <w:rPr>
          <w:rFonts w:ascii="宋体" w:hAnsi="宋体" w:cs="宋体" w:hint="eastAsia"/>
          <w:b/>
          <w:kern w:val="0"/>
          <w:sz w:val="24"/>
          <w:szCs w:val="24"/>
        </w:rPr>
        <w:t>（二）</w:t>
      </w:r>
      <w:r>
        <w:rPr>
          <w:rFonts w:ascii="宋体" w:hAnsi="宋体" w:cs="宋体" w:hint="eastAsia"/>
          <w:b/>
          <w:kern w:val="0"/>
          <w:sz w:val="24"/>
          <w:szCs w:val="24"/>
        </w:rPr>
        <w:t>部门</w:t>
      </w:r>
      <w:r w:rsidRPr="004841F5">
        <w:rPr>
          <w:rFonts w:ascii="宋体" w:hAnsi="宋体" w:cs="宋体" w:hint="eastAsia"/>
          <w:b/>
          <w:kern w:val="0"/>
          <w:sz w:val="24"/>
          <w:szCs w:val="24"/>
        </w:rPr>
        <w:t>经济责任审计</w:t>
      </w:r>
    </w:p>
    <w:p w:rsidR="00931FD4" w:rsidRPr="000260A8" w:rsidRDefault="00931FD4" w:rsidP="00B55DFD">
      <w:pPr>
        <w:widowControl/>
        <w:spacing w:line="360" w:lineRule="auto"/>
        <w:jc w:val="left"/>
        <w:rPr>
          <w:rFonts w:ascii="宋体" w:cs="宋体"/>
          <w:kern w:val="0"/>
          <w:sz w:val="24"/>
          <w:szCs w:val="24"/>
        </w:rPr>
      </w:pPr>
      <w:r w:rsidRPr="00D33C68">
        <w:rPr>
          <w:rFonts w:ascii="宋体" w:hAnsi="宋体" w:cs="宋体" w:hint="eastAsia"/>
          <w:kern w:val="0"/>
          <w:sz w:val="24"/>
          <w:szCs w:val="24"/>
        </w:rPr>
        <w:t xml:space="preserve">　</w:t>
      </w:r>
      <w:r>
        <w:rPr>
          <w:rFonts w:ascii="宋体" w:hAnsi="宋体" w:cs="宋体"/>
          <w:kern w:val="0"/>
          <w:sz w:val="24"/>
          <w:szCs w:val="24"/>
        </w:rPr>
        <w:t xml:space="preserve">  </w:t>
      </w:r>
      <w:r w:rsidRPr="000260A8">
        <w:rPr>
          <w:rFonts w:ascii="宋体" w:hAnsi="宋体" w:cs="宋体"/>
          <w:kern w:val="0"/>
          <w:sz w:val="24"/>
          <w:szCs w:val="24"/>
        </w:rPr>
        <w:t>1</w:t>
      </w:r>
      <w:r w:rsidRPr="000260A8">
        <w:rPr>
          <w:rFonts w:ascii="宋体" w:hAnsi="宋体" w:cs="宋体" w:hint="eastAsia"/>
          <w:kern w:val="0"/>
          <w:sz w:val="24"/>
          <w:szCs w:val="24"/>
        </w:rPr>
        <w:t>．经济管理职责履行</w:t>
      </w:r>
      <w:r>
        <w:rPr>
          <w:rFonts w:ascii="宋体" w:hAnsi="宋体" w:cs="宋体" w:hint="eastAsia"/>
          <w:kern w:val="0"/>
          <w:sz w:val="24"/>
          <w:szCs w:val="24"/>
        </w:rPr>
        <w:t>情况</w:t>
      </w:r>
      <w:r w:rsidRPr="000260A8">
        <w:rPr>
          <w:rFonts w:ascii="宋体" w:hAnsi="宋体" w:cs="宋体" w:hint="eastAsia"/>
          <w:kern w:val="0"/>
          <w:sz w:val="24"/>
          <w:szCs w:val="24"/>
        </w:rPr>
        <w:t>。</w:t>
      </w:r>
    </w:p>
    <w:p w:rsidR="00931FD4" w:rsidRPr="000260A8" w:rsidRDefault="00931FD4" w:rsidP="000260A8">
      <w:pPr>
        <w:widowControl/>
        <w:spacing w:line="360" w:lineRule="auto"/>
        <w:ind w:firstLine="480"/>
        <w:jc w:val="left"/>
        <w:rPr>
          <w:rFonts w:ascii="宋体" w:cs="宋体"/>
          <w:kern w:val="0"/>
          <w:sz w:val="24"/>
          <w:szCs w:val="24"/>
        </w:rPr>
      </w:pPr>
      <w:r w:rsidRPr="000260A8">
        <w:rPr>
          <w:rFonts w:ascii="宋体" w:hAnsi="宋体" w:cs="宋体"/>
          <w:kern w:val="0"/>
          <w:sz w:val="24"/>
          <w:szCs w:val="24"/>
        </w:rPr>
        <w:t>2</w:t>
      </w:r>
      <w:r w:rsidRPr="000260A8">
        <w:rPr>
          <w:rFonts w:ascii="宋体" w:hAnsi="宋体" w:cs="宋体" w:hint="eastAsia"/>
          <w:kern w:val="0"/>
          <w:sz w:val="24"/>
          <w:szCs w:val="24"/>
        </w:rPr>
        <w:t>．内部管理制度和内部控制</w:t>
      </w:r>
      <w:r>
        <w:rPr>
          <w:rFonts w:ascii="宋体" w:hAnsi="宋体" w:cs="宋体" w:hint="eastAsia"/>
          <w:kern w:val="0"/>
          <w:sz w:val="24"/>
          <w:szCs w:val="24"/>
        </w:rPr>
        <w:t>建立、健全及执行情况</w:t>
      </w:r>
      <w:r w:rsidRPr="000260A8">
        <w:rPr>
          <w:rFonts w:ascii="宋体" w:hAnsi="宋体" w:cs="宋体" w:hint="eastAsia"/>
          <w:kern w:val="0"/>
          <w:sz w:val="24"/>
          <w:szCs w:val="24"/>
        </w:rPr>
        <w:t>。</w:t>
      </w:r>
    </w:p>
    <w:p w:rsidR="00931FD4" w:rsidRPr="000260A8" w:rsidRDefault="00931FD4" w:rsidP="000260A8">
      <w:pPr>
        <w:widowControl/>
        <w:spacing w:line="360" w:lineRule="auto"/>
        <w:ind w:firstLine="480"/>
        <w:jc w:val="left"/>
        <w:rPr>
          <w:rFonts w:ascii="宋体" w:cs="宋体"/>
          <w:kern w:val="0"/>
          <w:sz w:val="24"/>
          <w:szCs w:val="24"/>
        </w:rPr>
      </w:pPr>
      <w:r w:rsidRPr="000260A8">
        <w:rPr>
          <w:rFonts w:ascii="宋体" w:hAnsi="宋体" w:cs="宋体"/>
          <w:kern w:val="0"/>
          <w:sz w:val="24"/>
          <w:szCs w:val="24"/>
        </w:rPr>
        <w:t>3</w:t>
      </w:r>
      <w:r w:rsidRPr="000260A8">
        <w:rPr>
          <w:rFonts w:ascii="宋体" w:hAnsi="宋体" w:cs="宋体" w:hint="eastAsia"/>
          <w:kern w:val="0"/>
          <w:sz w:val="24"/>
          <w:szCs w:val="24"/>
        </w:rPr>
        <w:t>．重大经济决策是否按规定程序进行，效果如何，有无重大失误。</w:t>
      </w:r>
    </w:p>
    <w:p w:rsidR="00931FD4" w:rsidRPr="000260A8" w:rsidRDefault="00931FD4" w:rsidP="000260A8">
      <w:pPr>
        <w:widowControl/>
        <w:spacing w:line="360" w:lineRule="auto"/>
        <w:ind w:firstLine="480"/>
        <w:jc w:val="left"/>
        <w:rPr>
          <w:rFonts w:ascii="宋体" w:cs="宋体"/>
          <w:kern w:val="0"/>
          <w:sz w:val="24"/>
          <w:szCs w:val="24"/>
        </w:rPr>
      </w:pPr>
      <w:r w:rsidRPr="000260A8">
        <w:rPr>
          <w:rFonts w:ascii="宋体" w:hAnsi="宋体" w:cs="宋体"/>
          <w:kern w:val="0"/>
          <w:sz w:val="24"/>
          <w:szCs w:val="24"/>
        </w:rPr>
        <w:t>4</w:t>
      </w:r>
      <w:r w:rsidRPr="000260A8">
        <w:rPr>
          <w:rFonts w:ascii="宋体" w:hAnsi="宋体" w:cs="宋体" w:hint="eastAsia"/>
          <w:kern w:val="0"/>
          <w:sz w:val="24"/>
          <w:szCs w:val="24"/>
        </w:rPr>
        <w:t>．大宗物资、服务、实验材料等采购程序是否规范，是否按规定程序签订合同（协议），合同（协议）的执行情况如何。</w:t>
      </w:r>
    </w:p>
    <w:p w:rsidR="00931FD4" w:rsidRPr="000260A8" w:rsidRDefault="00931FD4" w:rsidP="000260A8">
      <w:pPr>
        <w:widowControl/>
        <w:spacing w:line="360" w:lineRule="auto"/>
        <w:ind w:firstLine="480"/>
        <w:jc w:val="left"/>
        <w:rPr>
          <w:rFonts w:ascii="宋体" w:cs="宋体"/>
          <w:kern w:val="0"/>
          <w:sz w:val="24"/>
          <w:szCs w:val="24"/>
        </w:rPr>
      </w:pPr>
      <w:r w:rsidRPr="000260A8">
        <w:rPr>
          <w:rFonts w:ascii="宋体" w:hAnsi="宋体" w:cs="宋体"/>
          <w:kern w:val="0"/>
          <w:sz w:val="24"/>
          <w:szCs w:val="24"/>
        </w:rPr>
        <w:t>5</w:t>
      </w:r>
      <w:r w:rsidRPr="000260A8">
        <w:rPr>
          <w:rFonts w:ascii="宋体" w:hAnsi="宋体" w:cs="宋体" w:hint="eastAsia"/>
          <w:kern w:val="0"/>
          <w:sz w:val="24"/>
          <w:szCs w:val="24"/>
        </w:rPr>
        <w:t>．预算经费的使用是否符合国家财经法规和学校制度；各项支出是否真实、合法。</w:t>
      </w:r>
    </w:p>
    <w:p w:rsidR="00931FD4" w:rsidRPr="000260A8" w:rsidRDefault="00931FD4" w:rsidP="000260A8">
      <w:pPr>
        <w:widowControl/>
        <w:spacing w:line="360" w:lineRule="auto"/>
        <w:ind w:firstLine="480"/>
        <w:jc w:val="left"/>
        <w:rPr>
          <w:rFonts w:ascii="宋体" w:cs="宋体"/>
          <w:kern w:val="0"/>
          <w:sz w:val="24"/>
          <w:szCs w:val="24"/>
        </w:rPr>
      </w:pPr>
      <w:r w:rsidRPr="000260A8">
        <w:rPr>
          <w:rFonts w:ascii="宋体" w:hAnsi="宋体" w:cs="宋体"/>
          <w:kern w:val="0"/>
          <w:sz w:val="24"/>
          <w:szCs w:val="24"/>
        </w:rPr>
        <w:t>6</w:t>
      </w:r>
      <w:r w:rsidRPr="000260A8">
        <w:rPr>
          <w:rFonts w:ascii="宋体" w:hAnsi="宋体" w:cs="宋体" w:hint="eastAsia"/>
          <w:kern w:val="0"/>
          <w:sz w:val="24"/>
          <w:szCs w:val="24"/>
        </w:rPr>
        <w:t>．各项收入是否全部纳入计财处核算，有无截留收入、公款私存、私设“小金库”等问题。</w:t>
      </w:r>
    </w:p>
    <w:p w:rsidR="00931FD4" w:rsidRPr="000260A8" w:rsidRDefault="00931FD4" w:rsidP="000260A8">
      <w:pPr>
        <w:widowControl/>
        <w:spacing w:line="360" w:lineRule="auto"/>
        <w:ind w:firstLine="480"/>
        <w:jc w:val="left"/>
        <w:rPr>
          <w:rFonts w:ascii="宋体" w:cs="宋体"/>
          <w:kern w:val="0"/>
          <w:sz w:val="24"/>
          <w:szCs w:val="24"/>
        </w:rPr>
      </w:pPr>
      <w:r w:rsidRPr="000260A8">
        <w:rPr>
          <w:rFonts w:ascii="宋体" w:hAnsi="宋体" w:cs="宋体"/>
          <w:kern w:val="0"/>
          <w:sz w:val="24"/>
          <w:szCs w:val="24"/>
        </w:rPr>
        <w:t>7</w:t>
      </w:r>
      <w:r w:rsidRPr="000260A8">
        <w:rPr>
          <w:rFonts w:ascii="宋体" w:hAnsi="宋体" w:cs="宋体" w:hint="eastAsia"/>
          <w:kern w:val="0"/>
          <w:sz w:val="24"/>
          <w:szCs w:val="24"/>
        </w:rPr>
        <w:t>．</w:t>
      </w:r>
      <w:r>
        <w:rPr>
          <w:rFonts w:ascii="宋体" w:hAnsi="宋体" w:cs="宋体" w:hint="eastAsia"/>
          <w:kern w:val="0"/>
          <w:sz w:val="24"/>
          <w:szCs w:val="24"/>
        </w:rPr>
        <w:t>部门</w:t>
      </w:r>
      <w:r w:rsidRPr="000260A8">
        <w:rPr>
          <w:rFonts w:ascii="宋体" w:hAnsi="宋体" w:cs="宋体" w:hint="eastAsia"/>
          <w:kern w:val="0"/>
          <w:sz w:val="24"/>
          <w:szCs w:val="24"/>
        </w:rPr>
        <w:t>的创收情况及创收收入的上交与使用情况。</w:t>
      </w:r>
    </w:p>
    <w:p w:rsidR="00931FD4" w:rsidRPr="000260A8" w:rsidRDefault="00931FD4" w:rsidP="000260A8">
      <w:pPr>
        <w:widowControl/>
        <w:spacing w:line="360" w:lineRule="auto"/>
        <w:ind w:firstLine="480"/>
        <w:jc w:val="left"/>
        <w:rPr>
          <w:rFonts w:ascii="宋体" w:cs="宋体"/>
          <w:kern w:val="0"/>
          <w:sz w:val="24"/>
          <w:szCs w:val="24"/>
        </w:rPr>
      </w:pPr>
      <w:r w:rsidRPr="000260A8">
        <w:rPr>
          <w:rFonts w:ascii="宋体" w:hAnsi="宋体" w:cs="宋体"/>
          <w:kern w:val="0"/>
          <w:sz w:val="24"/>
          <w:szCs w:val="24"/>
        </w:rPr>
        <w:t>8</w:t>
      </w:r>
      <w:r w:rsidRPr="000260A8">
        <w:rPr>
          <w:rFonts w:ascii="宋体" w:hAnsi="宋体" w:cs="宋体" w:hint="eastAsia"/>
          <w:kern w:val="0"/>
          <w:sz w:val="24"/>
          <w:szCs w:val="24"/>
        </w:rPr>
        <w:t>．遵守财经法纪和中央八项规定精神、厉行节约反对浪费条例等情况</w:t>
      </w:r>
      <w:r w:rsidRPr="000260A8">
        <w:rPr>
          <w:rFonts w:ascii="宋体" w:cs="宋体"/>
          <w:kern w:val="0"/>
          <w:sz w:val="24"/>
          <w:szCs w:val="24"/>
        </w:rPr>
        <w:t>,</w:t>
      </w:r>
      <w:r w:rsidRPr="000260A8">
        <w:rPr>
          <w:rFonts w:ascii="宋体" w:hAnsi="宋体" w:cs="宋体" w:hint="eastAsia"/>
          <w:kern w:val="0"/>
          <w:sz w:val="24"/>
          <w:szCs w:val="24"/>
        </w:rPr>
        <w:t>重点监督检查专项资金以及“三公”经费、会议费等公用经费的管理使用、政府采购、固定资产管理、公务卡制度执行等方面情况</w:t>
      </w:r>
      <w:r>
        <w:rPr>
          <w:rFonts w:ascii="宋体" w:hAnsi="宋体" w:cs="宋体" w:hint="eastAsia"/>
          <w:kern w:val="0"/>
          <w:sz w:val="24"/>
          <w:szCs w:val="24"/>
        </w:rPr>
        <w:t>。</w:t>
      </w:r>
    </w:p>
    <w:p w:rsidR="00931FD4" w:rsidRDefault="00931FD4" w:rsidP="000260A8">
      <w:pPr>
        <w:widowControl/>
        <w:spacing w:line="360" w:lineRule="auto"/>
        <w:ind w:firstLine="480"/>
        <w:jc w:val="left"/>
        <w:rPr>
          <w:rFonts w:ascii="宋体" w:cs="宋体"/>
          <w:kern w:val="0"/>
          <w:sz w:val="24"/>
          <w:szCs w:val="24"/>
        </w:rPr>
      </w:pPr>
      <w:r w:rsidRPr="000260A8">
        <w:rPr>
          <w:rFonts w:ascii="宋体" w:hAnsi="宋体" w:cs="宋体"/>
          <w:kern w:val="0"/>
          <w:sz w:val="24"/>
          <w:szCs w:val="24"/>
        </w:rPr>
        <w:t>9</w:t>
      </w:r>
      <w:r w:rsidRPr="000260A8">
        <w:rPr>
          <w:rFonts w:ascii="宋体" w:hAnsi="宋体" w:cs="宋体" w:hint="eastAsia"/>
          <w:kern w:val="0"/>
          <w:sz w:val="24"/>
          <w:szCs w:val="24"/>
        </w:rPr>
        <w:t>．</w:t>
      </w:r>
      <w:r>
        <w:rPr>
          <w:rFonts w:ascii="宋体" w:hAnsi="宋体" w:cs="宋体" w:hint="eastAsia"/>
          <w:kern w:val="0"/>
          <w:sz w:val="24"/>
          <w:szCs w:val="24"/>
        </w:rPr>
        <w:t>廉洁自律</w:t>
      </w:r>
      <w:r w:rsidRPr="000260A8">
        <w:rPr>
          <w:rFonts w:ascii="宋体" w:hAnsi="宋体" w:cs="宋体" w:hint="eastAsia"/>
          <w:kern w:val="0"/>
          <w:sz w:val="24"/>
          <w:szCs w:val="24"/>
        </w:rPr>
        <w:t>情况。</w:t>
      </w:r>
    </w:p>
    <w:p w:rsidR="00931FD4" w:rsidRPr="000260A8" w:rsidRDefault="00931FD4" w:rsidP="000260A8">
      <w:pPr>
        <w:widowControl/>
        <w:spacing w:line="360" w:lineRule="auto"/>
        <w:ind w:firstLine="480"/>
        <w:jc w:val="left"/>
        <w:rPr>
          <w:rFonts w:ascii="宋体" w:cs="宋体"/>
          <w:kern w:val="0"/>
          <w:sz w:val="24"/>
          <w:szCs w:val="24"/>
        </w:rPr>
      </w:pPr>
      <w:r>
        <w:rPr>
          <w:rFonts w:ascii="宋体" w:hAnsi="宋体" w:cs="宋体"/>
          <w:color w:val="000000"/>
          <w:kern w:val="0"/>
          <w:sz w:val="24"/>
          <w:szCs w:val="24"/>
        </w:rPr>
        <w:t>10.</w:t>
      </w:r>
      <w:r w:rsidRPr="000260A8">
        <w:rPr>
          <w:rFonts w:ascii="宋体" w:hAnsi="宋体" w:cs="宋体" w:hint="eastAsia"/>
          <w:kern w:val="0"/>
          <w:sz w:val="24"/>
          <w:szCs w:val="24"/>
        </w:rPr>
        <w:t>需要审计的其他事项。</w:t>
      </w:r>
    </w:p>
    <w:p w:rsidR="00931FD4" w:rsidRPr="00D33C68" w:rsidRDefault="00931FD4" w:rsidP="00EB7ECE">
      <w:pPr>
        <w:widowControl/>
        <w:spacing w:line="360" w:lineRule="auto"/>
        <w:jc w:val="left"/>
        <w:rPr>
          <w:rFonts w:ascii="宋体" w:cs="宋体"/>
          <w:kern w:val="0"/>
          <w:sz w:val="24"/>
          <w:szCs w:val="24"/>
        </w:rPr>
      </w:pPr>
      <w:r w:rsidRPr="00D33C68">
        <w:rPr>
          <w:rFonts w:ascii="微软雅黑" w:eastAsia="微软雅黑" w:hAnsi="微软雅黑" w:cs="宋体"/>
          <w:kern w:val="0"/>
          <w:sz w:val="24"/>
          <w:szCs w:val="24"/>
        </w:rPr>
        <w:t xml:space="preserve">    </w:t>
      </w:r>
      <w:r w:rsidRPr="00D33C68">
        <w:rPr>
          <w:rFonts w:ascii="宋体" w:hAnsi="宋体" w:cs="宋体" w:hint="eastAsia"/>
          <w:b/>
          <w:bCs/>
          <w:kern w:val="0"/>
          <w:sz w:val="24"/>
          <w:szCs w:val="24"/>
        </w:rPr>
        <w:t>三、资质要求</w:t>
      </w:r>
    </w:p>
    <w:p w:rsidR="00931FD4" w:rsidRPr="00B2756A" w:rsidRDefault="00931FD4" w:rsidP="008D08E7">
      <w:pPr>
        <w:widowControl/>
        <w:spacing w:line="360" w:lineRule="auto"/>
        <w:jc w:val="left"/>
        <w:rPr>
          <w:rFonts w:ascii="宋体" w:cs="宋体"/>
          <w:color w:val="000000"/>
          <w:kern w:val="0"/>
          <w:sz w:val="24"/>
          <w:szCs w:val="24"/>
        </w:rPr>
      </w:pPr>
      <w:r>
        <w:rPr>
          <w:rFonts w:ascii="宋体" w:cs="宋体"/>
          <w:kern w:val="0"/>
          <w:sz w:val="24"/>
          <w:szCs w:val="24"/>
        </w:rPr>
        <w:lastRenderedPageBreak/>
        <w:t> </w:t>
      </w:r>
      <w:r>
        <w:rPr>
          <w:rFonts w:ascii="宋体" w:cs="宋体"/>
          <w:kern w:val="0"/>
          <w:sz w:val="24"/>
          <w:szCs w:val="24"/>
        </w:rPr>
        <w:t xml:space="preserve">    </w:t>
      </w:r>
      <w:r>
        <w:rPr>
          <w:rFonts w:ascii="宋体" w:cs="宋体"/>
          <w:kern w:val="0"/>
          <w:sz w:val="24"/>
          <w:szCs w:val="24"/>
        </w:rPr>
        <w:t> </w:t>
      </w:r>
      <w:r w:rsidRPr="00D33C68">
        <w:rPr>
          <w:rFonts w:ascii="宋体" w:hAnsi="宋体" w:cs="宋体" w:hint="eastAsia"/>
          <w:kern w:val="0"/>
          <w:sz w:val="24"/>
          <w:szCs w:val="24"/>
        </w:rPr>
        <w:t>凡参与询价的会计师事务所必须符合《中华人民共和国注册会计师法》及有关规定</w:t>
      </w:r>
      <w:r w:rsidRPr="00D33C68">
        <w:rPr>
          <w:rFonts w:ascii="宋体" w:cs="宋体"/>
          <w:kern w:val="0"/>
          <w:sz w:val="24"/>
          <w:szCs w:val="24"/>
        </w:rPr>
        <w:t>,</w:t>
      </w:r>
      <w:r w:rsidRPr="00B2756A">
        <w:rPr>
          <w:rFonts w:ascii="宋体" w:hAnsi="宋体" w:cs="宋体" w:hint="eastAsia"/>
          <w:color w:val="000000"/>
          <w:kern w:val="0"/>
          <w:sz w:val="24"/>
          <w:szCs w:val="24"/>
        </w:rPr>
        <w:t>必须入围</w:t>
      </w:r>
      <w:r>
        <w:rPr>
          <w:rFonts w:ascii="宋体" w:hAnsi="宋体" w:cs="宋体"/>
          <w:color w:val="000000"/>
          <w:kern w:val="0"/>
          <w:sz w:val="24"/>
          <w:szCs w:val="24"/>
        </w:rPr>
        <w:t>2017-2018</w:t>
      </w:r>
      <w:r>
        <w:rPr>
          <w:rFonts w:ascii="宋体" w:hAnsi="宋体" w:cs="宋体" w:hint="eastAsia"/>
          <w:color w:val="000000"/>
          <w:kern w:val="0"/>
          <w:sz w:val="24"/>
          <w:szCs w:val="24"/>
        </w:rPr>
        <w:t>年度浙江省会计检查、审计、财政专项业务检查定点服务供应商名单或嘉兴市</w:t>
      </w:r>
      <w:r w:rsidRPr="008D08E7">
        <w:rPr>
          <w:rFonts w:ascii="宋体" w:hAnsi="宋体" w:cs="宋体"/>
          <w:color w:val="000000"/>
          <w:kern w:val="0"/>
          <w:sz w:val="24"/>
          <w:szCs w:val="24"/>
        </w:rPr>
        <w:t>2017</w:t>
      </w:r>
      <w:r w:rsidRPr="008D08E7">
        <w:rPr>
          <w:rFonts w:ascii="宋体" w:hAnsi="宋体" w:cs="宋体" w:hint="eastAsia"/>
          <w:color w:val="000000"/>
          <w:kern w:val="0"/>
          <w:sz w:val="24"/>
          <w:szCs w:val="24"/>
        </w:rPr>
        <w:t>至</w:t>
      </w:r>
      <w:r w:rsidRPr="008D08E7">
        <w:rPr>
          <w:rFonts w:ascii="宋体" w:hAnsi="宋体" w:cs="宋体"/>
          <w:color w:val="000000"/>
          <w:kern w:val="0"/>
          <w:sz w:val="24"/>
          <w:szCs w:val="24"/>
        </w:rPr>
        <w:t>2018</w:t>
      </w:r>
      <w:r w:rsidRPr="008D08E7">
        <w:rPr>
          <w:rFonts w:ascii="宋体" w:hAnsi="宋体" w:cs="宋体" w:hint="eastAsia"/>
          <w:color w:val="000000"/>
          <w:kern w:val="0"/>
          <w:sz w:val="24"/>
          <w:szCs w:val="24"/>
        </w:rPr>
        <w:t>年度市级内管干部经济责任审计中介组织库名单</w:t>
      </w:r>
      <w:r w:rsidRPr="00B2756A">
        <w:rPr>
          <w:rFonts w:ascii="宋体" w:hAnsi="宋体" w:cs="宋体" w:hint="eastAsia"/>
          <w:color w:val="000000"/>
          <w:kern w:val="0"/>
          <w:sz w:val="24"/>
          <w:szCs w:val="24"/>
        </w:rPr>
        <w:t>。</w:t>
      </w:r>
    </w:p>
    <w:p w:rsidR="00931FD4" w:rsidRPr="00D33C68" w:rsidRDefault="00931FD4" w:rsidP="00C5121A">
      <w:pPr>
        <w:widowControl/>
        <w:spacing w:line="360" w:lineRule="auto"/>
        <w:jc w:val="left"/>
        <w:rPr>
          <w:rFonts w:ascii="宋体" w:cs="宋体"/>
          <w:kern w:val="0"/>
          <w:sz w:val="24"/>
          <w:szCs w:val="24"/>
        </w:rPr>
      </w:pPr>
      <w:r w:rsidRPr="00D33C68">
        <w:rPr>
          <w:rFonts w:ascii="微软雅黑" w:eastAsia="微软雅黑" w:hAnsi="微软雅黑" w:cs="宋体" w:hint="eastAsia"/>
          <w:kern w:val="0"/>
          <w:sz w:val="24"/>
          <w:szCs w:val="24"/>
        </w:rPr>
        <w:t xml:space="preserve">　　</w:t>
      </w:r>
      <w:r w:rsidRPr="00D33C68">
        <w:rPr>
          <w:rFonts w:ascii="宋体" w:hAnsi="宋体" w:cs="宋体" w:hint="eastAsia"/>
          <w:b/>
          <w:bCs/>
          <w:kern w:val="0"/>
          <w:sz w:val="24"/>
          <w:szCs w:val="24"/>
        </w:rPr>
        <w:t>四、审计工作完成时限</w:t>
      </w:r>
    </w:p>
    <w:p w:rsidR="00931FD4" w:rsidRPr="00D33C68" w:rsidRDefault="00931FD4" w:rsidP="00C5121A">
      <w:pPr>
        <w:widowControl/>
        <w:spacing w:line="360" w:lineRule="auto"/>
        <w:jc w:val="left"/>
        <w:rPr>
          <w:rFonts w:ascii="宋体" w:cs="宋体"/>
          <w:kern w:val="0"/>
          <w:sz w:val="24"/>
          <w:szCs w:val="24"/>
        </w:rPr>
      </w:pPr>
      <w:r w:rsidRPr="00D33C68">
        <w:rPr>
          <w:rFonts w:ascii="微软雅黑" w:eastAsia="微软雅黑" w:hAnsi="微软雅黑" w:cs="宋体" w:hint="eastAsia"/>
          <w:kern w:val="0"/>
          <w:sz w:val="24"/>
          <w:szCs w:val="24"/>
        </w:rPr>
        <w:t xml:space="preserve">　　</w:t>
      </w:r>
      <w:r w:rsidRPr="00D33C68">
        <w:rPr>
          <w:rFonts w:ascii="宋体" w:hAnsi="宋体" w:cs="宋体" w:hint="eastAsia"/>
          <w:kern w:val="0"/>
          <w:sz w:val="24"/>
          <w:szCs w:val="24"/>
        </w:rPr>
        <w:t>承担审计工作的会计师事务所</w:t>
      </w:r>
      <w:r>
        <w:rPr>
          <w:rFonts w:ascii="宋体" w:hAnsi="宋体" w:cs="宋体" w:hint="eastAsia"/>
          <w:kern w:val="0"/>
          <w:sz w:val="24"/>
          <w:szCs w:val="24"/>
        </w:rPr>
        <w:t>原则上</w:t>
      </w:r>
      <w:r w:rsidRPr="00D33C68">
        <w:rPr>
          <w:rFonts w:ascii="宋体" w:hAnsi="宋体" w:cs="宋体" w:hint="eastAsia"/>
          <w:kern w:val="0"/>
          <w:sz w:val="24"/>
          <w:szCs w:val="24"/>
        </w:rPr>
        <w:t>须在</w:t>
      </w:r>
      <w:r w:rsidRPr="00D052BA">
        <w:rPr>
          <w:rFonts w:ascii="宋体" w:hAnsi="宋体" w:cs="宋体"/>
          <w:kern w:val="0"/>
          <w:sz w:val="24"/>
          <w:szCs w:val="24"/>
        </w:rPr>
        <w:t>201</w:t>
      </w:r>
      <w:r>
        <w:rPr>
          <w:rFonts w:ascii="宋体" w:hAnsi="宋体" w:cs="宋体"/>
          <w:kern w:val="0"/>
          <w:sz w:val="24"/>
          <w:szCs w:val="24"/>
        </w:rPr>
        <w:t>9</w:t>
      </w:r>
      <w:r w:rsidRPr="00D052BA">
        <w:rPr>
          <w:rFonts w:ascii="宋体" w:hAnsi="宋体" w:cs="宋体" w:hint="eastAsia"/>
          <w:kern w:val="0"/>
          <w:sz w:val="24"/>
          <w:szCs w:val="24"/>
        </w:rPr>
        <w:t>年</w:t>
      </w:r>
      <w:r>
        <w:rPr>
          <w:rFonts w:ascii="宋体" w:hAnsi="宋体" w:cs="宋体"/>
          <w:kern w:val="0"/>
          <w:sz w:val="24"/>
          <w:szCs w:val="24"/>
        </w:rPr>
        <w:t>8</w:t>
      </w:r>
      <w:r w:rsidRPr="00D052BA">
        <w:rPr>
          <w:rFonts w:ascii="宋体" w:hAnsi="宋体" w:cs="宋体" w:hint="eastAsia"/>
          <w:kern w:val="0"/>
          <w:sz w:val="24"/>
          <w:szCs w:val="24"/>
        </w:rPr>
        <w:t>月</w:t>
      </w:r>
      <w:r>
        <w:rPr>
          <w:rFonts w:ascii="宋体" w:hAnsi="宋体" w:cs="宋体"/>
          <w:kern w:val="0"/>
          <w:sz w:val="24"/>
          <w:szCs w:val="24"/>
        </w:rPr>
        <w:t>3</w:t>
      </w:r>
      <w:r w:rsidRPr="00D052BA">
        <w:rPr>
          <w:rFonts w:ascii="宋体" w:hAnsi="宋体" w:cs="宋体"/>
          <w:kern w:val="0"/>
          <w:sz w:val="24"/>
          <w:szCs w:val="24"/>
        </w:rPr>
        <w:t>1</w:t>
      </w:r>
      <w:r w:rsidRPr="00D052BA">
        <w:rPr>
          <w:rFonts w:ascii="宋体" w:hAnsi="宋体" w:cs="宋体" w:hint="eastAsia"/>
          <w:kern w:val="0"/>
          <w:sz w:val="24"/>
          <w:szCs w:val="24"/>
        </w:rPr>
        <w:t>日前</w:t>
      </w:r>
      <w:r w:rsidRPr="00D33C68">
        <w:rPr>
          <w:rFonts w:ascii="宋体" w:hAnsi="宋体" w:cs="宋体" w:hint="eastAsia"/>
          <w:kern w:val="0"/>
          <w:sz w:val="24"/>
          <w:szCs w:val="24"/>
        </w:rPr>
        <w:t>完成审计工作</w:t>
      </w:r>
      <w:r w:rsidRPr="00D33C68">
        <w:rPr>
          <w:rFonts w:ascii="宋体" w:cs="宋体"/>
          <w:kern w:val="0"/>
          <w:sz w:val="24"/>
          <w:szCs w:val="24"/>
        </w:rPr>
        <w:t>,</w:t>
      </w:r>
      <w:r w:rsidRPr="00D33C68">
        <w:rPr>
          <w:rFonts w:ascii="宋体" w:hAnsi="宋体" w:cs="宋体" w:hint="eastAsia"/>
          <w:kern w:val="0"/>
          <w:sz w:val="24"/>
          <w:szCs w:val="24"/>
        </w:rPr>
        <w:t>并</w:t>
      </w:r>
      <w:r>
        <w:rPr>
          <w:rFonts w:ascii="宋体" w:hAnsi="宋体" w:cs="宋体" w:hint="eastAsia"/>
          <w:kern w:val="0"/>
          <w:sz w:val="24"/>
          <w:szCs w:val="24"/>
        </w:rPr>
        <w:t>对每个审计项目</w:t>
      </w:r>
      <w:r w:rsidRPr="00D33C68">
        <w:rPr>
          <w:rFonts w:ascii="宋体" w:hAnsi="宋体" w:cs="宋体" w:hint="eastAsia"/>
          <w:kern w:val="0"/>
          <w:sz w:val="24"/>
          <w:szCs w:val="24"/>
        </w:rPr>
        <w:t>出具合</w:t>
      </w:r>
      <w:proofErr w:type="gramStart"/>
      <w:r w:rsidRPr="00D33C68">
        <w:rPr>
          <w:rFonts w:ascii="宋体" w:hAnsi="宋体" w:cs="宋体" w:hint="eastAsia"/>
          <w:kern w:val="0"/>
          <w:sz w:val="24"/>
          <w:szCs w:val="24"/>
        </w:rPr>
        <w:t>规</w:t>
      </w:r>
      <w:proofErr w:type="gramEnd"/>
      <w:r w:rsidRPr="00D33C68">
        <w:rPr>
          <w:rFonts w:ascii="宋体" w:hAnsi="宋体" w:cs="宋体" w:hint="eastAsia"/>
          <w:kern w:val="0"/>
          <w:sz w:val="24"/>
          <w:szCs w:val="24"/>
        </w:rPr>
        <w:t>的审计报告。</w:t>
      </w:r>
    </w:p>
    <w:p w:rsidR="00931FD4" w:rsidRPr="00D33C68" w:rsidRDefault="00931FD4" w:rsidP="00C5121A">
      <w:pPr>
        <w:widowControl/>
        <w:spacing w:line="360" w:lineRule="auto"/>
        <w:jc w:val="left"/>
        <w:rPr>
          <w:rFonts w:ascii="宋体" w:cs="宋体"/>
          <w:kern w:val="0"/>
          <w:sz w:val="24"/>
          <w:szCs w:val="24"/>
        </w:rPr>
      </w:pPr>
      <w:r w:rsidRPr="00D33C68">
        <w:rPr>
          <w:rFonts w:ascii="宋体" w:hAnsi="宋体" w:cs="宋体" w:hint="eastAsia"/>
          <w:kern w:val="0"/>
          <w:sz w:val="24"/>
          <w:szCs w:val="24"/>
        </w:rPr>
        <w:t xml:space="preserve">　</w:t>
      </w:r>
      <w:r w:rsidRPr="00D33C68">
        <w:rPr>
          <w:rFonts w:ascii="宋体" w:hAnsi="宋体" w:cs="宋体" w:hint="eastAsia"/>
          <w:b/>
          <w:bCs/>
          <w:kern w:val="0"/>
          <w:sz w:val="24"/>
          <w:szCs w:val="24"/>
        </w:rPr>
        <w:t xml:space="preserve">　五、</w:t>
      </w:r>
      <w:r>
        <w:rPr>
          <w:rFonts w:ascii="宋体" w:hAnsi="宋体" w:cs="宋体" w:hint="eastAsia"/>
          <w:b/>
          <w:bCs/>
          <w:kern w:val="0"/>
          <w:sz w:val="24"/>
          <w:szCs w:val="24"/>
        </w:rPr>
        <w:t>投标</w:t>
      </w:r>
      <w:r w:rsidRPr="00D33C68">
        <w:rPr>
          <w:rFonts w:ascii="宋体" w:hAnsi="宋体" w:cs="宋体" w:hint="eastAsia"/>
          <w:b/>
          <w:bCs/>
          <w:kern w:val="0"/>
          <w:sz w:val="24"/>
          <w:szCs w:val="24"/>
        </w:rPr>
        <w:t>文件要求</w:t>
      </w:r>
    </w:p>
    <w:p w:rsidR="00931FD4" w:rsidRPr="00D33C68" w:rsidRDefault="00931FD4" w:rsidP="00C5121A">
      <w:pPr>
        <w:widowControl/>
        <w:spacing w:line="360" w:lineRule="auto"/>
        <w:jc w:val="left"/>
        <w:rPr>
          <w:rFonts w:ascii="宋体" w:cs="宋体"/>
          <w:kern w:val="0"/>
          <w:sz w:val="24"/>
          <w:szCs w:val="24"/>
        </w:rPr>
      </w:pPr>
      <w:r w:rsidRPr="00D33C68">
        <w:rPr>
          <w:rFonts w:ascii="微软雅黑" w:eastAsia="微软雅黑" w:hAnsi="微软雅黑" w:cs="宋体" w:hint="eastAsia"/>
          <w:kern w:val="0"/>
          <w:sz w:val="24"/>
          <w:szCs w:val="24"/>
        </w:rPr>
        <w:t xml:space="preserve">　　</w:t>
      </w:r>
      <w:r w:rsidRPr="00D33C68">
        <w:rPr>
          <w:rFonts w:ascii="宋体" w:hAnsi="宋体" w:cs="宋体" w:hint="eastAsia"/>
          <w:kern w:val="0"/>
          <w:sz w:val="24"/>
          <w:szCs w:val="24"/>
        </w:rPr>
        <w:t>参与询价的会计师事务所至少应提供以下材料并全部密封报送</w:t>
      </w:r>
      <w:r>
        <w:rPr>
          <w:rFonts w:ascii="宋体" w:hAnsi="宋体" w:cs="宋体" w:hint="eastAsia"/>
          <w:kern w:val="0"/>
          <w:sz w:val="24"/>
          <w:szCs w:val="24"/>
        </w:rPr>
        <w:t>：</w:t>
      </w:r>
    </w:p>
    <w:p w:rsidR="00931FD4" w:rsidRPr="00D33C68" w:rsidRDefault="00931FD4" w:rsidP="00C5121A">
      <w:pPr>
        <w:widowControl/>
        <w:spacing w:line="360" w:lineRule="auto"/>
        <w:jc w:val="left"/>
        <w:rPr>
          <w:rFonts w:ascii="宋体" w:cs="宋体"/>
          <w:kern w:val="0"/>
          <w:sz w:val="24"/>
          <w:szCs w:val="24"/>
        </w:rPr>
      </w:pPr>
      <w:r w:rsidRPr="00D33C68">
        <w:rPr>
          <w:rFonts w:ascii="微软雅黑" w:eastAsia="微软雅黑" w:hAnsi="微软雅黑" w:cs="宋体" w:hint="eastAsia"/>
          <w:kern w:val="0"/>
          <w:sz w:val="24"/>
          <w:szCs w:val="24"/>
        </w:rPr>
        <w:t xml:space="preserve">　　</w:t>
      </w:r>
      <w:r w:rsidRPr="00D33C68">
        <w:rPr>
          <w:rFonts w:ascii="宋体" w:hAnsi="宋体" w:cs="宋体"/>
          <w:kern w:val="0"/>
          <w:sz w:val="24"/>
          <w:szCs w:val="24"/>
        </w:rPr>
        <w:t>(</w:t>
      </w:r>
      <w:proofErr w:type="gramStart"/>
      <w:r w:rsidRPr="00D33C68">
        <w:rPr>
          <w:rFonts w:ascii="宋体" w:hAnsi="宋体" w:cs="宋体" w:hint="eastAsia"/>
          <w:kern w:val="0"/>
          <w:sz w:val="24"/>
          <w:szCs w:val="24"/>
        </w:rPr>
        <w:t>一</w:t>
      </w:r>
      <w:proofErr w:type="gramEnd"/>
      <w:r w:rsidRPr="00D33C68">
        <w:rPr>
          <w:rFonts w:ascii="宋体" w:hAnsi="宋体" w:cs="宋体"/>
          <w:kern w:val="0"/>
          <w:sz w:val="24"/>
          <w:szCs w:val="24"/>
        </w:rPr>
        <w:t>)</w:t>
      </w:r>
      <w:r w:rsidRPr="00D33C68">
        <w:rPr>
          <w:rFonts w:ascii="宋体" w:hAnsi="宋体" w:cs="宋体" w:hint="eastAsia"/>
          <w:kern w:val="0"/>
          <w:sz w:val="24"/>
          <w:szCs w:val="24"/>
        </w:rPr>
        <w:t>封面格式</w:t>
      </w:r>
      <w:r>
        <w:rPr>
          <w:rFonts w:ascii="宋体" w:hAnsi="宋体" w:cs="宋体" w:hint="eastAsia"/>
          <w:kern w:val="0"/>
          <w:sz w:val="24"/>
          <w:szCs w:val="24"/>
        </w:rPr>
        <w:t>：</w:t>
      </w:r>
      <w:r w:rsidRPr="00D33C68">
        <w:rPr>
          <w:rFonts w:ascii="宋体" w:hAnsi="宋体" w:cs="宋体" w:hint="eastAsia"/>
          <w:kern w:val="0"/>
          <w:sz w:val="24"/>
          <w:szCs w:val="24"/>
        </w:rPr>
        <w:t>项目名称、</w:t>
      </w:r>
      <w:r>
        <w:rPr>
          <w:rFonts w:ascii="宋体" w:hAnsi="宋体" w:cs="宋体" w:hint="eastAsia"/>
          <w:kern w:val="0"/>
          <w:sz w:val="24"/>
          <w:szCs w:val="24"/>
        </w:rPr>
        <w:t>投标单位全称</w:t>
      </w:r>
      <w:r w:rsidRPr="00D33C68">
        <w:rPr>
          <w:rFonts w:ascii="宋体" w:hAnsi="宋体" w:cs="宋体" w:hint="eastAsia"/>
          <w:kern w:val="0"/>
          <w:sz w:val="24"/>
          <w:szCs w:val="24"/>
        </w:rPr>
        <w:t>、联系人、联系方式</w:t>
      </w:r>
      <w:r w:rsidRPr="00D33C68">
        <w:rPr>
          <w:rFonts w:ascii="宋体" w:hAnsi="宋体" w:cs="宋体"/>
          <w:kern w:val="0"/>
          <w:sz w:val="24"/>
          <w:szCs w:val="24"/>
        </w:rPr>
        <w:t>(</w:t>
      </w:r>
      <w:r w:rsidRPr="00D33C68">
        <w:rPr>
          <w:rFonts w:ascii="宋体" w:hAnsi="宋体" w:cs="宋体" w:hint="eastAsia"/>
          <w:kern w:val="0"/>
          <w:sz w:val="24"/>
          <w:szCs w:val="24"/>
        </w:rPr>
        <w:t>加盖公章</w:t>
      </w:r>
      <w:r w:rsidRPr="00D33C68">
        <w:rPr>
          <w:rFonts w:ascii="宋体" w:cs="宋体"/>
          <w:kern w:val="0"/>
          <w:sz w:val="24"/>
          <w:szCs w:val="24"/>
        </w:rPr>
        <w:t>,</w:t>
      </w:r>
      <w:r w:rsidRPr="00D33C68">
        <w:rPr>
          <w:rFonts w:ascii="宋体" w:hAnsi="宋体" w:cs="宋体" w:hint="eastAsia"/>
          <w:kern w:val="0"/>
          <w:sz w:val="24"/>
          <w:szCs w:val="24"/>
        </w:rPr>
        <w:t>下同</w:t>
      </w:r>
      <w:r w:rsidRPr="00D33C68">
        <w:rPr>
          <w:rFonts w:ascii="宋体" w:hAnsi="宋体" w:cs="宋体"/>
          <w:kern w:val="0"/>
          <w:sz w:val="24"/>
          <w:szCs w:val="24"/>
        </w:rPr>
        <w:t>)</w:t>
      </w:r>
      <w:r>
        <w:rPr>
          <w:rFonts w:ascii="宋体" w:hAnsi="宋体" w:cs="宋体" w:hint="eastAsia"/>
          <w:kern w:val="0"/>
          <w:sz w:val="24"/>
          <w:szCs w:val="24"/>
        </w:rPr>
        <w:t>；</w:t>
      </w:r>
    </w:p>
    <w:p w:rsidR="00931FD4" w:rsidRPr="00D33C68" w:rsidRDefault="00931FD4" w:rsidP="00C5121A">
      <w:pPr>
        <w:widowControl/>
        <w:spacing w:line="360" w:lineRule="auto"/>
        <w:jc w:val="left"/>
        <w:rPr>
          <w:rFonts w:ascii="宋体" w:cs="宋体"/>
          <w:kern w:val="0"/>
          <w:sz w:val="24"/>
          <w:szCs w:val="24"/>
        </w:rPr>
      </w:pPr>
      <w:r w:rsidRPr="00D33C68">
        <w:rPr>
          <w:rFonts w:ascii="微软雅黑" w:eastAsia="微软雅黑" w:hAnsi="微软雅黑" w:cs="宋体" w:hint="eastAsia"/>
          <w:kern w:val="0"/>
          <w:sz w:val="24"/>
          <w:szCs w:val="24"/>
        </w:rPr>
        <w:t xml:space="preserve">　　</w:t>
      </w:r>
      <w:r w:rsidRPr="00D33C68">
        <w:rPr>
          <w:rFonts w:ascii="宋体" w:hAnsi="宋体" w:cs="宋体"/>
          <w:kern w:val="0"/>
          <w:sz w:val="24"/>
          <w:szCs w:val="24"/>
        </w:rPr>
        <w:t>(</w:t>
      </w:r>
      <w:r w:rsidRPr="00D33C68">
        <w:rPr>
          <w:rFonts w:ascii="宋体" w:hAnsi="宋体" w:cs="宋体" w:hint="eastAsia"/>
          <w:kern w:val="0"/>
          <w:sz w:val="24"/>
          <w:szCs w:val="24"/>
        </w:rPr>
        <w:t>二</w:t>
      </w:r>
      <w:r w:rsidRPr="00D33C68">
        <w:rPr>
          <w:rFonts w:ascii="宋体" w:hAnsi="宋体" w:cs="宋体"/>
          <w:kern w:val="0"/>
          <w:sz w:val="24"/>
          <w:szCs w:val="24"/>
        </w:rPr>
        <w:t>)</w:t>
      </w:r>
      <w:r w:rsidRPr="00D33C68">
        <w:rPr>
          <w:rFonts w:ascii="宋体" w:hAnsi="宋体" w:cs="宋体" w:hint="eastAsia"/>
          <w:kern w:val="0"/>
          <w:sz w:val="24"/>
          <w:szCs w:val="24"/>
        </w:rPr>
        <w:t>营业执照副本复印件、组织机构代码证书副本复印件</w:t>
      </w:r>
      <w:r>
        <w:rPr>
          <w:rFonts w:ascii="宋体" w:hAnsi="宋体" w:cs="宋体" w:hint="eastAsia"/>
          <w:kern w:val="0"/>
          <w:sz w:val="24"/>
          <w:szCs w:val="24"/>
        </w:rPr>
        <w:t>；</w:t>
      </w:r>
    </w:p>
    <w:p w:rsidR="00931FD4" w:rsidRPr="00D33C68" w:rsidRDefault="00931FD4" w:rsidP="00C5121A">
      <w:pPr>
        <w:widowControl/>
        <w:spacing w:line="360" w:lineRule="auto"/>
        <w:jc w:val="left"/>
        <w:rPr>
          <w:rFonts w:ascii="宋体" w:cs="宋体"/>
          <w:kern w:val="0"/>
          <w:sz w:val="24"/>
          <w:szCs w:val="24"/>
        </w:rPr>
      </w:pPr>
      <w:r w:rsidRPr="00D33C68">
        <w:rPr>
          <w:rFonts w:ascii="微软雅黑" w:eastAsia="微软雅黑" w:hAnsi="微软雅黑" w:cs="宋体" w:hint="eastAsia"/>
          <w:kern w:val="0"/>
          <w:sz w:val="24"/>
          <w:szCs w:val="24"/>
        </w:rPr>
        <w:t xml:space="preserve">　　</w:t>
      </w:r>
      <w:r w:rsidRPr="00D33C68">
        <w:rPr>
          <w:rFonts w:ascii="宋体" w:hAnsi="宋体" w:cs="宋体"/>
          <w:kern w:val="0"/>
          <w:sz w:val="24"/>
          <w:szCs w:val="24"/>
        </w:rPr>
        <w:t>(</w:t>
      </w:r>
      <w:r w:rsidRPr="00D33C68">
        <w:rPr>
          <w:rFonts w:ascii="宋体" w:hAnsi="宋体" w:cs="宋体" w:hint="eastAsia"/>
          <w:kern w:val="0"/>
          <w:sz w:val="24"/>
          <w:szCs w:val="24"/>
        </w:rPr>
        <w:t>三</w:t>
      </w:r>
      <w:r w:rsidRPr="00D33C68">
        <w:rPr>
          <w:rFonts w:ascii="宋体" w:hAnsi="宋体" w:cs="宋体"/>
          <w:kern w:val="0"/>
          <w:sz w:val="24"/>
          <w:szCs w:val="24"/>
        </w:rPr>
        <w:t>)</w:t>
      </w:r>
      <w:r w:rsidRPr="00D33C68">
        <w:rPr>
          <w:rFonts w:ascii="宋体" w:hAnsi="宋体" w:cs="宋体" w:hint="eastAsia"/>
          <w:kern w:val="0"/>
          <w:sz w:val="24"/>
          <w:szCs w:val="24"/>
        </w:rPr>
        <w:t>法人授权书</w:t>
      </w:r>
      <w:r>
        <w:rPr>
          <w:rFonts w:ascii="宋体" w:hAnsi="宋体" w:cs="宋体" w:hint="eastAsia"/>
          <w:kern w:val="0"/>
          <w:sz w:val="24"/>
          <w:szCs w:val="24"/>
        </w:rPr>
        <w:t>；</w:t>
      </w:r>
    </w:p>
    <w:p w:rsidR="00931FD4" w:rsidRPr="00D33C68" w:rsidRDefault="00931FD4" w:rsidP="005231C4">
      <w:pPr>
        <w:widowControl/>
        <w:spacing w:line="360" w:lineRule="auto"/>
        <w:jc w:val="left"/>
        <w:rPr>
          <w:rFonts w:ascii="宋体" w:cs="宋体"/>
          <w:kern w:val="0"/>
          <w:sz w:val="24"/>
          <w:szCs w:val="24"/>
        </w:rPr>
      </w:pPr>
      <w:r w:rsidRPr="00D33C68">
        <w:rPr>
          <w:rFonts w:ascii="微软雅黑" w:eastAsia="微软雅黑" w:hAnsi="微软雅黑" w:cs="宋体" w:hint="eastAsia"/>
          <w:kern w:val="0"/>
          <w:sz w:val="24"/>
          <w:szCs w:val="24"/>
        </w:rPr>
        <w:t xml:space="preserve">　　</w:t>
      </w:r>
      <w:r w:rsidRPr="00D33C68">
        <w:rPr>
          <w:rFonts w:ascii="宋体" w:hAnsi="宋体" w:cs="宋体"/>
          <w:kern w:val="0"/>
          <w:sz w:val="24"/>
          <w:szCs w:val="24"/>
        </w:rPr>
        <w:t>(</w:t>
      </w:r>
      <w:r w:rsidRPr="00D33C68">
        <w:rPr>
          <w:rFonts w:ascii="宋体" w:hAnsi="宋体" w:cs="宋体" w:hint="eastAsia"/>
          <w:kern w:val="0"/>
          <w:sz w:val="24"/>
          <w:szCs w:val="24"/>
        </w:rPr>
        <w:t>四</w:t>
      </w:r>
      <w:r w:rsidRPr="00D33C68">
        <w:rPr>
          <w:rFonts w:ascii="宋体" w:hAnsi="宋体" w:cs="宋体"/>
          <w:kern w:val="0"/>
          <w:sz w:val="24"/>
          <w:szCs w:val="24"/>
        </w:rPr>
        <w:t>)</w:t>
      </w:r>
      <w:r w:rsidRPr="008D5841">
        <w:rPr>
          <w:rFonts w:ascii="宋体" w:hAnsi="宋体" w:cs="宋体" w:hint="eastAsia"/>
          <w:kern w:val="0"/>
          <w:sz w:val="24"/>
          <w:szCs w:val="24"/>
        </w:rPr>
        <w:t>审计项目报价单</w:t>
      </w:r>
      <w:r>
        <w:rPr>
          <w:rFonts w:ascii="宋体" w:hAnsi="宋体" w:cs="宋体" w:hint="eastAsia"/>
          <w:kern w:val="0"/>
          <w:sz w:val="24"/>
          <w:szCs w:val="24"/>
        </w:rPr>
        <w:t>：单位以元计算，</w:t>
      </w:r>
      <w:r w:rsidRPr="008D5841">
        <w:rPr>
          <w:rFonts w:ascii="宋体" w:hAnsi="宋体" w:cs="宋体" w:hint="eastAsia"/>
          <w:kern w:val="0"/>
          <w:sz w:val="24"/>
          <w:szCs w:val="24"/>
        </w:rPr>
        <w:t>审计项目报价单</w:t>
      </w:r>
      <w:r>
        <w:rPr>
          <w:rFonts w:ascii="宋体" w:hAnsi="宋体" w:cs="宋体" w:hint="eastAsia"/>
          <w:kern w:val="0"/>
          <w:sz w:val="24"/>
          <w:szCs w:val="24"/>
        </w:rPr>
        <w:t>见附件。</w:t>
      </w:r>
      <w:r w:rsidRPr="00D33C68">
        <w:rPr>
          <w:rFonts w:ascii="微软雅黑" w:eastAsia="微软雅黑" w:hAnsi="微软雅黑" w:cs="宋体" w:hint="eastAsia"/>
          <w:kern w:val="0"/>
          <w:sz w:val="24"/>
          <w:szCs w:val="24"/>
        </w:rPr>
        <w:t xml:space="preserve">　　</w:t>
      </w:r>
      <w:r w:rsidRPr="00D33C68">
        <w:rPr>
          <w:rFonts w:ascii="宋体" w:hAnsi="宋体" w:cs="宋体"/>
          <w:kern w:val="0"/>
          <w:sz w:val="24"/>
          <w:szCs w:val="24"/>
        </w:rPr>
        <w:t xml:space="preserve"> </w:t>
      </w:r>
    </w:p>
    <w:p w:rsidR="00931FD4" w:rsidRPr="00D33C68" w:rsidRDefault="00931FD4" w:rsidP="00C5121A">
      <w:pPr>
        <w:widowControl/>
        <w:spacing w:line="360" w:lineRule="auto"/>
        <w:jc w:val="left"/>
        <w:rPr>
          <w:rFonts w:ascii="宋体" w:cs="宋体"/>
          <w:kern w:val="0"/>
          <w:sz w:val="24"/>
          <w:szCs w:val="24"/>
        </w:rPr>
      </w:pPr>
      <w:r w:rsidRPr="00D33C68">
        <w:rPr>
          <w:rFonts w:ascii="微软雅黑" w:eastAsia="微软雅黑" w:hAnsi="微软雅黑" w:cs="宋体" w:hint="eastAsia"/>
          <w:b/>
          <w:bCs/>
          <w:kern w:val="0"/>
          <w:sz w:val="24"/>
          <w:szCs w:val="24"/>
        </w:rPr>
        <w:t xml:space="preserve">　　</w:t>
      </w:r>
      <w:r w:rsidRPr="00D33C68">
        <w:rPr>
          <w:rFonts w:ascii="宋体" w:hAnsi="宋体" w:cs="宋体" w:hint="eastAsia"/>
          <w:b/>
          <w:bCs/>
          <w:kern w:val="0"/>
          <w:sz w:val="24"/>
          <w:szCs w:val="24"/>
        </w:rPr>
        <w:t>六、</w:t>
      </w:r>
      <w:r>
        <w:rPr>
          <w:rFonts w:ascii="宋体" w:hAnsi="宋体" w:cs="宋体" w:hint="eastAsia"/>
          <w:b/>
          <w:bCs/>
          <w:kern w:val="0"/>
          <w:sz w:val="24"/>
          <w:szCs w:val="24"/>
        </w:rPr>
        <w:t>投标</w:t>
      </w:r>
      <w:r w:rsidRPr="00D33C68">
        <w:rPr>
          <w:rFonts w:ascii="宋体" w:hAnsi="宋体" w:cs="宋体" w:hint="eastAsia"/>
          <w:b/>
          <w:bCs/>
          <w:kern w:val="0"/>
          <w:sz w:val="24"/>
          <w:szCs w:val="24"/>
        </w:rPr>
        <w:t>截止日期</w:t>
      </w:r>
    </w:p>
    <w:p w:rsidR="00931FD4" w:rsidRDefault="00931FD4" w:rsidP="00E638F7">
      <w:pPr>
        <w:widowControl/>
        <w:spacing w:line="360" w:lineRule="auto"/>
        <w:ind w:firstLine="480"/>
        <w:jc w:val="left"/>
        <w:rPr>
          <w:rFonts w:ascii="宋体" w:cs="宋体"/>
          <w:kern w:val="0"/>
          <w:sz w:val="24"/>
          <w:szCs w:val="24"/>
        </w:rPr>
      </w:pPr>
      <w:r w:rsidRPr="004841F5">
        <w:rPr>
          <w:rFonts w:ascii="宋体" w:hAnsi="宋体" w:cs="宋体" w:hint="eastAsia"/>
          <w:kern w:val="0"/>
          <w:sz w:val="24"/>
          <w:szCs w:val="24"/>
        </w:rPr>
        <w:t>请参与询价的会计师事务所务必于</w:t>
      </w:r>
      <w:proofErr w:type="gramStart"/>
      <w:r w:rsidRPr="004841F5">
        <w:rPr>
          <w:rFonts w:ascii="宋体" w:hAnsi="宋体" w:cs="宋体" w:hint="eastAsia"/>
          <w:kern w:val="0"/>
          <w:sz w:val="24"/>
          <w:szCs w:val="24"/>
        </w:rPr>
        <w:t>于</w:t>
      </w:r>
      <w:proofErr w:type="gramEnd"/>
      <w:r w:rsidRPr="004841F5">
        <w:rPr>
          <w:rFonts w:ascii="宋体" w:hAnsi="宋体" w:cs="宋体"/>
          <w:kern w:val="0"/>
          <w:sz w:val="24"/>
          <w:szCs w:val="24"/>
        </w:rPr>
        <w:t>201</w:t>
      </w:r>
      <w:r>
        <w:rPr>
          <w:rFonts w:ascii="宋体" w:hAnsi="宋体" w:cs="宋体"/>
          <w:kern w:val="0"/>
          <w:sz w:val="24"/>
          <w:szCs w:val="24"/>
        </w:rPr>
        <w:t>9</w:t>
      </w:r>
      <w:r w:rsidRPr="004841F5">
        <w:rPr>
          <w:rFonts w:ascii="宋体" w:hAnsi="宋体" w:cs="宋体" w:hint="eastAsia"/>
          <w:kern w:val="0"/>
          <w:sz w:val="24"/>
          <w:szCs w:val="24"/>
        </w:rPr>
        <w:t>年</w:t>
      </w:r>
      <w:r>
        <w:rPr>
          <w:rFonts w:ascii="宋体" w:hAnsi="宋体" w:cs="宋体"/>
          <w:kern w:val="0"/>
          <w:sz w:val="24"/>
          <w:szCs w:val="24"/>
        </w:rPr>
        <w:t>6</w:t>
      </w:r>
      <w:r w:rsidRPr="004841F5">
        <w:rPr>
          <w:rFonts w:ascii="宋体" w:hAnsi="宋体" w:cs="宋体" w:hint="eastAsia"/>
          <w:kern w:val="0"/>
          <w:sz w:val="24"/>
          <w:szCs w:val="24"/>
        </w:rPr>
        <w:t>月</w:t>
      </w:r>
      <w:r>
        <w:rPr>
          <w:rFonts w:ascii="宋体" w:hAnsi="宋体" w:cs="宋体"/>
          <w:kern w:val="0"/>
          <w:sz w:val="24"/>
          <w:szCs w:val="24"/>
        </w:rPr>
        <w:t>17</w:t>
      </w:r>
      <w:r>
        <w:rPr>
          <w:rFonts w:ascii="宋体" w:hAnsi="宋体" w:cs="宋体" w:hint="eastAsia"/>
          <w:kern w:val="0"/>
          <w:sz w:val="24"/>
          <w:szCs w:val="24"/>
        </w:rPr>
        <w:t>日</w:t>
      </w:r>
      <w:r w:rsidRPr="009D1011">
        <w:rPr>
          <w:rFonts w:ascii="宋体" w:hAnsi="宋体" w:cs="宋体" w:hint="eastAsia"/>
          <w:kern w:val="0"/>
          <w:sz w:val="24"/>
          <w:szCs w:val="24"/>
        </w:rPr>
        <w:t>下午</w:t>
      </w:r>
      <w:r w:rsidRPr="009D1011">
        <w:rPr>
          <w:rFonts w:ascii="宋体" w:hAnsi="宋体" w:cs="宋体"/>
          <w:kern w:val="0"/>
          <w:sz w:val="24"/>
          <w:szCs w:val="24"/>
        </w:rPr>
        <w:t>1</w:t>
      </w:r>
      <w:r>
        <w:rPr>
          <w:rFonts w:ascii="宋体" w:hAnsi="宋体" w:cs="宋体"/>
          <w:kern w:val="0"/>
          <w:sz w:val="24"/>
          <w:szCs w:val="24"/>
        </w:rPr>
        <w:t>4</w:t>
      </w:r>
      <w:r w:rsidRPr="009D1011">
        <w:rPr>
          <w:rFonts w:ascii="宋体" w:hAnsi="宋体" w:cs="宋体" w:hint="eastAsia"/>
          <w:kern w:val="0"/>
          <w:sz w:val="24"/>
          <w:szCs w:val="24"/>
        </w:rPr>
        <w:t>：</w:t>
      </w:r>
      <w:r w:rsidRPr="009D1011">
        <w:rPr>
          <w:rFonts w:ascii="宋体" w:hAnsi="宋体" w:cs="宋体"/>
          <w:kern w:val="0"/>
          <w:sz w:val="24"/>
          <w:szCs w:val="24"/>
        </w:rPr>
        <w:t>30</w:t>
      </w:r>
      <w:r w:rsidRPr="004841F5">
        <w:rPr>
          <w:rFonts w:ascii="宋体" w:hAnsi="宋体" w:cs="宋体" w:hint="eastAsia"/>
          <w:kern w:val="0"/>
          <w:sz w:val="24"/>
          <w:szCs w:val="24"/>
        </w:rPr>
        <w:t>时前将</w:t>
      </w:r>
      <w:r>
        <w:rPr>
          <w:rFonts w:ascii="宋体" w:hAnsi="宋体" w:cs="宋体" w:hint="eastAsia"/>
          <w:kern w:val="0"/>
          <w:sz w:val="24"/>
          <w:szCs w:val="24"/>
        </w:rPr>
        <w:t>报价</w:t>
      </w:r>
      <w:r w:rsidRPr="004841F5">
        <w:rPr>
          <w:rFonts w:ascii="宋体" w:hAnsi="宋体" w:cs="宋体" w:hint="eastAsia"/>
          <w:kern w:val="0"/>
          <w:sz w:val="24"/>
          <w:szCs w:val="24"/>
        </w:rPr>
        <w:t>文件密封送交到嘉兴职业技术学院</w:t>
      </w:r>
      <w:r>
        <w:rPr>
          <w:rFonts w:ascii="宋体" w:hAnsi="宋体" w:cs="宋体" w:hint="eastAsia"/>
          <w:kern w:val="0"/>
          <w:sz w:val="24"/>
          <w:szCs w:val="24"/>
        </w:rPr>
        <w:t>资产与后勤保障处</w:t>
      </w:r>
      <w:r>
        <w:rPr>
          <w:rFonts w:ascii="宋体" w:cs="宋体"/>
          <w:kern w:val="0"/>
          <w:sz w:val="24"/>
          <w:szCs w:val="24"/>
        </w:rPr>
        <w:t>-</w:t>
      </w:r>
      <w:r w:rsidRPr="004841F5">
        <w:rPr>
          <w:rFonts w:ascii="宋体" w:hAnsi="宋体" w:cs="宋体" w:hint="eastAsia"/>
          <w:kern w:val="0"/>
          <w:sz w:val="24"/>
          <w:szCs w:val="24"/>
        </w:rPr>
        <w:t>行政</w:t>
      </w:r>
      <w:r w:rsidRPr="00250533">
        <w:rPr>
          <w:rFonts w:ascii="宋体" w:hAnsi="宋体" w:cs="宋体" w:hint="eastAsia"/>
          <w:kern w:val="0"/>
          <w:sz w:val="24"/>
          <w:szCs w:val="24"/>
        </w:rPr>
        <w:t>楼</w:t>
      </w:r>
      <w:r w:rsidRPr="00250533">
        <w:rPr>
          <w:rFonts w:ascii="宋体" w:hAnsi="宋体" w:cs="宋体"/>
          <w:kern w:val="0"/>
          <w:sz w:val="24"/>
          <w:szCs w:val="24"/>
        </w:rPr>
        <w:t>106</w:t>
      </w:r>
      <w:r w:rsidRPr="00250533">
        <w:rPr>
          <w:rFonts w:ascii="宋体" w:hAnsi="宋体" w:cs="宋体" w:hint="eastAsia"/>
          <w:kern w:val="0"/>
          <w:sz w:val="24"/>
          <w:szCs w:val="24"/>
        </w:rPr>
        <w:t>室</w:t>
      </w:r>
      <w:r w:rsidRPr="004841F5">
        <w:rPr>
          <w:rFonts w:ascii="宋体" w:hAnsi="宋体" w:cs="宋体" w:hint="eastAsia"/>
          <w:kern w:val="0"/>
          <w:sz w:val="24"/>
          <w:szCs w:val="24"/>
        </w:rPr>
        <w:t>，逾期送达作无效标处理。</w:t>
      </w:r>
    </w:p>
    <w:p w:rsidR="00931FD4" w:rsidRPr="00250533" w:rsidRDefault="00931FD4" w:rsidP="00E638F7">
      <w:pPr>
        <w:widowControl/>
        <w:spacing w:line="360" w:lineRule="auto"/>
        <w:ind w:firstLine="480"/>
        <w:jc w:val="left"/>
        <w:rPr>
          <w:rFonts w:ascii="宋体" w:cs="宋体"/>
          <w:kern w:val="0"/>
          <w:sz w:val="24"/>
          <w:szCs w:val="24"/>
        </w:rPr>
      </w:pPr>
      <w:r w:rsidRPr="00250533">
        <w:rPr>
          <w:rFonts w:ascii="宋体" w:hAnsi="宋体" w:cs="宋体" w:hint="eastAsia"/>
          <w:kern w:val="0"/>
          <w:sz w:val="24"/>
          <w:szCs w:val="24"/>
        </w:rPr>
        <w:t>收件人：</w:t>
      </w:r>
      <w:r>
        <w:rPr>
          <w:rFonts w:ascii="宋体" w:hAnsi="宋体" w:cs="宋体" w:hint="eastAsia"/>
          <w:kern w:val="0"/>
          <w:sz w:val="24"/>
          <w:szCs w:val="24"/>
        </w:rPr>
        <w:t>吴</w:t>
      </w:r>
      <w:r w:rsidRPr="00250533">
        <w:rPr>
          <w:rFonts w:ascii="宋体" w:hAnsi="宋体" w:cs="宋体" w:hint="eastAsia"/>
          <w:kern w:val="0"/>
          <w:sz w:val="24"/>
          <w:szCs w:val="24"/>
        </w:rPr>
        <w:t>老师</w:t>
      </w:r>
    </w:p>
    <w:p w:rsidR="00931FD4" w:rsidRPr="00250533" w:rsidRDefault="00931FD4" w:rsidP="00E638F7">
      <w:pPr>
        <w:widowControl/>
        <w:spacing w:line="360" w:lineRule="auto"/>
        <w:ind w:firstLine="480"/>
        <w:jc w:val="left"/>
        <w:rPr>
          <w:rFonts w:ascii="宋体" w:cs="宋体"/>
          <w:kern w:val="0"/>
          <w:sz w:val="24"/>
          <w:szCs w:val="24"/>
        </w:rPr>
      </w:pPr>
      <w:r w:rsidRPr="00250533">
        <w:rPr>
          <w:rFonts w:ascii="宋体" w:hAnsi="宋体" w:cs="宋体" w:hint="eastAsia"/>
          <w:kern w:val="0"/>
          <w:sz w:val="24"/>
          <w:szCs w:val="24"/>
        </w:rPr>
        <w:t>联系电话：</w:t>
      </w:r>
      <w:r>
        <w:rPr>
          <w:rFonts w:ascii="宋体" w:hAnsi="宋体" w:cs="宋体"/>
          <w:kern w:val="0"/>
          <w:sz w:val="24"/>
          <w:szCs w:val="24"/>
        </w:rPr>
        <w:t>0573-89978125</w:t>
      </w:r>
    </w:p>
    <w:p w:rsidR="00931FD4" w:rsidRPr="004841F5" w:rsidRDefault="00931FD4" w:rsidP="00551A33">
      <w:pPr>
        <w:widowControl/>
        <w:spacing w:line="360" w:lineRule="auto"/>
        <w:jc w:val="left"/>
        <w:rPr>
          <w:rFonts w:ascii="宋体" w:cs="宋体"/>
          <w:b/>
          <w:kern w:val="0"/>
          <w:sz w:val="24"/>
          <w:szCs w:val="24"/>
        </w:rPr>
      </w:pPr>
      <w:r w:rsidRPr="004841F5">
        <w:rPr>
          <w:rFonts w:ascii="微软雅黑" w:eastAsia="微软雅黑" w:hAnsi="微软雅黑" w:cs="宋体" w:hint="eastAsia"/>
          <w:kern w:val="0"/>
          <w:sz w:val="24"/>
          <w:szCs w:val="24"/>
        </w:rPr>
        <w:t xml:space="preserve">　　</w:t>
      </w:r>
      <w:r w:rsidRPr="004841F5">
        <w:rPr>
          <w:rFonts w:ascii="宋体" w:hAnsi="宋体" w:cs="宋体" w:hint="eastAsia"/>
          <w:b/>
          <w:kern w:val="0"/>
          <w:sz w:val="24"/>
          <w:szCs w:val="24"/>
        </w:rPr>
        <w:t>七、开标时间及地点</w:t>
      </w:r>
    </w:p>
    <w:p w:rsidR="00931FD4" w:rsidRPr="004841F5" w:rsidRDefault="00931FD4" w:rsidP="00551A33">
      <w:pPr>
        <w:widowControl/>
        <w:spacing w:line="360" w:lineRule="auto"/>
        <w:ind w:firstLineChars="200" w:firstLine="480"/>
        <w:jc w:val="left"/>
        <w:rPr>
          <w:rFonts w:ascii="宋体" w:cs="宋体"/>
          <w:kern w:val="0"/>
          <w:sz w:val="24"/>
          <w:szCs w:val="24"/>
        </w:rPr>
      </w:pPr>
      <w:r w:rsidRPr="004841F5">
        <w:rPr>
          <w:rFonts w:ascii="宋体" w:hAnsi="宋体" w:cs="宋体"/>
          <w:kern w:val="0"/>
          <w:sz w:val="24"/>
          <w:szCs w:val="24"/>
        </w:rPr>
        <w:t>1.</w:t>
      </w:r>
      <w:r w:rsidRPr="004841F5">
        <w:rPr>
          <w:rFonts w:ascii="宋体" w:hAnsi="宋体" w:cs="宋体" w:hint="eastAsia"/>
          <w:kern w:val="0"/>
          <w:sz w:val="24"/>
          <w:szCs w:val="24"/>
        </w:rPr>
        <w:t>开标时间：</w:t>
      </w:r>
      <w:r w:rsidRPr="004841F5">
        <w:rPr>
          <w:rFonts w:ascii="宋体" w:hAnsi="宋体" w:cs="宋体"/>
          <w:kern w:val="0"/>
          <w:sz w:val="24"/>
          <w:szCs w:val="24"/>
        </w:rPr>
        <w:t xml:space="preserve"> </w:t>
      </w:r>
      <w:r w:rsidRPr="009D1011">
        <w:rPr>
          <w:rFonts w:ascii="宋体" w:hAnsi="宋体" w:cs="宋体"/>
          <w:kern w:val="0"/>
          <w:sz w:val="24"/>
          <w:szCs w:val="24"/>
        </w:rPr>
        <w:t>201</w:t>
      </w:r>
      <w:r>
        <w:rPr>
          <w:rFonts w:ascii="宋体" w:hAnsi="宋体" w:cs="宋体"/>
          <w:kern w:val="0"/>
          <w:sz w:val="24"/>
          <w:szCs w:val="24"/>
        </w:rPr>
        <w:t>9</w:t>
      </w:r>
      <w:r w:rsidRPr="009D1011">
        <w:rPr>
          <w:rFonts w:ascii="宋体" w:hAnsi="宋体" w:cs="宋体" w:hint="eastAsia"/>
          <w:kern w:val="0"/>
          <w:sz w:val="24"/>
          <w:szCs w:val="24"/>
        </w:rPr>
        <w:t>年</w:t>
      </w:r>
      <w:r>
        <w:rPr>
          <w:rFonts w:ascii="宋体" w:hAnsi="宋体" w:cs="宋体"/>
          <w:kern w:val="0"/>
          <w:sz w:val="24"/>
          <w:szCs w:val="24"/>
        </w:rPr>
        <w:t>6</w:t>
      </w:r>
      <w:r w:rsidRPr="009D1011">
        <w:rPr>
          <w:rFonts w:ascii="宋体" w:hAnsi="宋体" w:cs="宋体" w:hint="eastAsia"/>
          <w:kern w:val="0"/>
          <w:sz w:val="24"/>
          <w:szCs w:val="24"/>
        </w:rPr>
        <w:t>月</w:t>
      </w:r>
      <w:r>
        <w:rPr>
          <w:rFonts w:ascii="宋体" w:hAnsi="宋体" w:cs="宋体"/>
          <w:kern w:val="0"/>
          <w:sz w:val="24"/>
          <w:szCs w:val="24"/>
        </w:rPr>
        <w:t>18</w:t>
      </w:r>
      <w:r w:rsidRPr="009D1011">
        <w:rPr>
          <w:rFonts w:ascii="宋体" w:hAnsi="宋体" w:cs="宋体" w:hint="eastAsia"/>
          <w:kern w:val="0"/>
          <w:sz w:val="24"/>
          <w:szCs w:val="24"/>
        </w:rPr>
        <w:t>日下午</w:t>
      </w:r>
      <w:r>
        <w:rPr>
          <w:rFonts w:ascii="宋体" w:hAnsi="宋体" w:cs="宋体"/>
          <w:kern w:val="0"/>
          <w:sz w:val="24"/>
          <w:szCs w:val="24"/>
        </w:rPr>
        <w:t>14</w:t>
      </w:r>
      <w:r w:rsidRPr="009D1011">
        <w:rPr>
          <w:rFonts w:ascii="宋体" w:hAnsi="宋体" w:cs="宋体" w:hint="eastAsia"/>
          <w:kern w:val="0"/>
          <w:sz w:val="24"/>
          <w:szCs w:val="24"/>
        </w:rPr>
        <w:t>：</w:t>
      </w:r>
      <w:r w:rsidRPr="009D1011">
        <w:rPr>
          <w:rFonts w:ascii="宋体" w:hAnsi="宋体" w:cs="宋体"/>
          <w:kern w:val="0"/>
          <w:sz w:val="24"/>
          <w:szCs w:val="24"/>
        </w:rPr>
        <w:t>3</w:t>
      </w:r>
      <w:r w:rsidRPr="009D1011">
        <w:rPr>
          <w:rFonts w:ascii="宋体" w:cs="宋体"/>
          <w:kern w:val="0"/>
          <w:sz w:val="24"/>
          <w:szCs w:val="24"/>
        </w:rPr>
        <w:t>0</w:t>
      </w:r>
      <w:r w:rsidRPr="009D1011">
        <w:rPr>
          <w:rFonts w:ascii="宋体" w:hAnsi="宋体" w:cs="宋体" w:hint="eastAsia"/>
          <w:kern w:val="0"/>
          <w:sz w:val="24"/>
          <w:szCs w:val="24"/>
        </w:rPr>
        <w:t>时整（遇事后延）</w:t>
      </w:r>
    </w:p>
    <w:p w:rsidR="00931FD4" w:rsidRPr="004841F5" w:rsidRDefault="00931FD4" w:rsidP="00551A33">
      <w:pPr>
        <w:widowControl/>
        <w:spacing w:line="360" w:lineRule="auto"/>
        <w:ind w:firstLineChars="200" w:firstLine="480"/>
        <w:jc w:val="left"/>
        <w:rPr>
          <w:rFonts w:ascii="宋体" w:cs="宋体"/>
          <w:kern w:val="0"/>
          <w:sz w:val="24"/>
          <w:szCs w:val="24"/>
        </w:rPr>
      </w:pPr>
      <w:r w:rsidRPr="004841F5">
        <w:rPr>
          <w:rFonts w:ascii="宋体" w:hAnsi="宋体" w:cs="宋体"/>
          <w:kern w:val="0"/>
          <w:sz w:val="24"/>
          <w:szCs w:val="24"/>
        </w:rPr>
        <w:t>2.</w:t>
      </w:r>
      <w:r w:rsidRPr="004841F5">
        <w:rPr>
          <w:rFonts w:ascii="宋体" w:hAnsi="宋体" w:cs="宋体" w:hint="eastAsia"/>
          <w:kern w:val="0"/>
          <w:sz w:val="24"/>
          <w:szCs w:val="24"/>
        </w:rPr>
        <w:t>开标地点：嘉兴职业技术学院行政楼</w:t>
      </w:r>
    </w:p>
    <w:p w:rsidR="00931FD4" w:rsidRPr="004841F5" w:rsidRDefault="00931FD4" w:rsidP="004841F5">
      <w:pPr>
        <w:widowControl/>
        <w:spacing w:line="360" w:lineRule="auto"/>
        <w:ind w:firstLineChars="200" w:firstLine="482"/>
        <w:jc w:val="left"/>
        <w:rPr>
          <w:rFonts w:ascii="宋体" w:cs="宋体"/>
          <w:b/>
          <w:kern w:val="0"/>
          <w:sz w:val="24"/>
          <w:szCs w:val="24"/>
        </w:rPr>
      </w:pPr>
      <w:r w:rsidRPr="004841F5">
        <w:rPr>
          <w:rFonts w:ascii="宋体" w:hAnsi="宋体" w:cs="宋体" w:hint="eastAsia"/>
          <w:b/>
          <w:kern w:val="0"/>
          <w:sz w:val="24"/>
          <w:szCs w:val="24"/>
        </w:rPr>
        <w:t>八、业务咨询</w:t>
      </w:r>
    </w:p>
    <w:p w:rsidR="00931FD4" w:rsidRPr="004841F5" w:rsidRDefault="00931FD4" w:rsidP="00551A33">
      <w:pPr>
        <w:widowControl/>
        <w:spacing w:line="360" w:lineRule="auto"/>
        <w:ind w:firstLineChars="200" w:firstLine="480"/>
        <w:jc w:val="left"/>
        <w:rPr>
          <w:rFonts w:ascii="宋体" w:cs="宋体"/>
          <w:kern w:val="0"/>
          <w:sz w:val="24"/>
          <w:szCs w:val="24"/>
        </w:rPr>
      </w:pPr>
      <w:r>
        <w:rPr>
          <w:rFonts w:ascii="宋体" w:hAnsi="宋体" w:cs="宋体" w:hint="eastAsia"/>
          <w:kern w:val="0"/>
          <w:sz w:val="24"/>
          <w:szCs w:val="24"/>
        </w:rPr>
        <w:t>王老师</w:t>
      </w:r>
      <w:r w:rsidRPr="004841F5">
        <w:rPr>
          <w:rFonts w:ascii="宋体" w:hAnsi="宋体" w:cs="宋体" w:hint="eastAsia"/>
          <w:kern w:val="0"/>
          <w:sz w:val="24"/>
          <w:szCs w:val="24"/>
        </w:rPr>
        <w:t>，电话：</w:t>
      </w:r>
      <w:r>
        <w:rPr>
          <w:rFonts w:ascii="宋体" w:hAnsi="宋体" w:cs="宋体"/>
          <w:kern w:val="0"/>
          <w:sz w:val="24"/>
          <w:szCs w:val="24"/>
        </w:rPr>
        <w:t>13867367497</w:t>
      </w:r>
    </w:p>
    <w:p w:rsidR="00931FD4" w:rsidRDefault="00931FD4" w:rsidP="00020393">
      <w:pPr>
        <w:widowControl/>
        <w:spacing w:line="360" w:lineRule="auto"/>
        <w:ind w:firstLineChars="200" w:firstLine="482"/>
        <w:jc w:val="left"/>
        <w:rPr>
          <w:rFonts w:ascii="宋体" w:cs="宋体"/>
          <w:b/>
          <w:kern w:val="0"/>
          <w:sz w:val="24"/>
          <w:szCs w:val="24"/>
        </w:rPr>
      </w:pPr>
      <w:r w:rsidRPr="004841F5">
        <w:rPr>
          <w:rFonts w:ascii="宋体" w:hAnsi="宋体" w:cs="宋体" w:hint="eastAsia"/>
          <w:b/>
          <w:kern w:val="0"/>
          <w:sz w:val="24"/>
          <w:szCs w:val="24"/>
        </w:rPr>
        <w:t>九、质疑及投诉</w:t>
      </w:r>
    </w:p>
    <w:p w:rsidR="00931FD4" w:rsidRPr="004841F5" w:rsidRDefault="00931FD4" w:rsidP="00020393">
      <w:pPr>
        <w:widowControl/>
        <w:spacing w:line="360" w:lineRule="auto"/>
        <w:ind w:firstLineChars="200" w:firstLine="480"/>
        <w:jc w:val="left"/>
        <w:rPr>
          <w:rFonts w:ascii="宋体" w:cs="宋体"/>
          <w:kern w:val="0"/>
          <w:sz w:val="24"/>
          <w:szCs w:val="24"/>
        </w:rPr>
      </w:pPr>
      <w:r w:rsidRPr="004841F5">
        <w:rPr>
          <w:rFonts w:ascii="宋体" w:hAnsi="宋体" w:cs="宋体" w:hint="eastAsia"/>
          <w:kern w:val="0"/>
          <w:sz w:val="24"/>
          <w:szCs w:val="24"/>
        </w:rPr>
        <w:t>投标人如认为采购过程或采购结果的产生过程存在违法行为，使自身的合法权益受到损害的，可以在知道或者应知权益受到损害之日起</w:t>
      </w:r>
      <w:r w:rsidRPr="004841F5">
        <w:rPr>
          <w:rFonts w:ascii="宋体" w:hAnsi="宋体" w:cs="宋体"/>
          <w:kern w:val="0"/>
          <w:sz w:val="24"/>
          <w:szCs w:val="24"/>
        </w:rPr>
        <w:t>7</w:t>
      </w:r>
      <w:r w:rsidRPr="004841F5">
        <w:rPr>
          <w:rFonts w:ascii="宋体" w:hAnsi="宋体" w:cs="宋体" w:hint="eastAsia"/>
          <w:kern w:val="0"/>
          <w:sz w:val="24"/>
          <w:szCs w:val="24"/>
        </w:rPr>
        <w:t>个工作日内，以书面形式向招标单位提出质疑。</w:t>
      </w:r>
    </w:p>
    <w:p w:rsidR="00931FD4" w:rsidRPr="004841F5" w:rsidRDefault="00931FD4" w:rsidP="00020393">
      <w:pPr>
        <w:widowControl/>
        <w:spacing w:line="360" w:lineRule="auto"/>
        <w:ind w:firstLineChars="200" w:firstLine="480"/>
        <w:jc w:val="left"/>
        <w:rPr>
          <w:rFonts w:ascii="宋体" w:cs="宋体"/>
          <w:kern w:val="0"/>
          <w:sz w:val="24"/>
          <w:szCs w:val="24"/>
        </w:rPr>
      </w:pPr>
      <w:r w:rsidRPr="004841F5">
        <w:rPr>
          <w:rFonts w:ascii="宋体" w:hAnsi="宋体" w:cs="宋体" w:hint="eastAsia"/>
          <w:kern w:val="0"/>
          <w:sz w:val="24"/>
          <w:szCs w:val="24"/>
        </w:rPr>
        <w:t>业务监管及投诉受理单位：嘉兴职业技术学院</w:t>
      </w:r>
      <w:r>
        <w:rPr>
          <w:rFonts w:ascii="宋体" w:hAnsi="宋体" w:cs="宋体" w:hint="eastAsia"/>
          <w:kern w:val="0"/>
          <w:sz w:val="24"/>
          <w:szCs w:val="24"/>
        </w:rPr>
        <w:t>审计室</w:t>
      </w:r>
    </w:p>
    <w:p w:rsidR="00931FD4" w:rsidRDefault="00931FD4" w:rsidP="00020393">
      <w:pPr>
        <w:widowControl/>
        <w:spacing w:line="360" w:lineRule="auto"/>
        <w:ind w:firstLineChars="200" w:firstLine="480"/>
        <w:jc w:val="left"/>
        <w:rPr>
          <w:rFonts w:ascii="微软雅黑" w:eastAsia="微软雅黑" w:hAnsi="微软雅黑" w:cs="宋体"/>
          <w:kern w:val="0"/>
          <w:sz w:val="24"/>
          <w:szCs w:val="24"/>
        </w:rPr>
      </w:pPr>
      <w:r w:rsidRPr="00551A33">
        <w:rPr>
          <w:rFonts w:ascii="宋体" w:hAnsi="宋体" w:cs="宋体" w:hint="eastAsia"/>
          <w:kern w:val="0"/>
          <w:sz w:val="24"/>
          <w:szCs w:val="24"/>
        </w:rPr>
        <w:t>电话：</w:t>
      </w:r>
      <w:r w:rsidRPr="00551A33">
        <w:rPr>
          <w:rFonts w:ascii="宋体" w:hAnsi="宋体" w:cs="宋体"/>
          <w:kern w:val="0"/>
          <w:sz w:val="24"/>
          <w:szCs w:val="24"/>
        </w:rPr>
        <w:t>0573—</w:t>
      </w:r>
      <w:r>
        <w:rPr>
          <w:rFonts w:ascii="宋体" w:hAnsi="宋体" w:cs="宋体"/>
          <w:kern w:val="0"/>
          <w:sz w:val="24"/>
          <w:szCs w:val="24"/>
        </w:rPr>
        <w:t>8</w:t>
      </w:r>
      <w:r w:rsidRPr="00551A33">
        <w:rPr>
          <w:rFonts w:ascii="宋体" w:hAnsi="宋体" w:cs="宋体"/>
          <w:kern w:val="0"/>
          <w:sz w:val="24"/>
          <w:szCs w:val="24"/>
        </w:rPr>
        <w:t>9978168</w:t>
      </w:r>
    </w:p>
    <w:p w:rsidR="00931FD4" w:rsidRDefault="00931FD4" w:rsidP="00551A33">
      <w:pPr>
        <w:widowControl/>
        <w:spacing w:line="360" w:lineRule="auto"/>
        <w:jc w:val="left"/>
        <w:rPr>
          <w:rFonts w:ascii="宋体" w:cs="宋体"/>
          <w:kern w:val="0"/>
          <w:sz w:val="24"/>
          <w:szCs w:val="24"/>
        </w:rPr>
      </w:pPr>
    </w:p>
    <w:p w:rsidR="00931FD4" w:rsidRPr="00551A33" w:rsidRDefault="00931FD4" w:rsidP="00551A33">
      <w:pPr>
        <w:widowControl/>
        <w:spacing w:line="360" w:lineRule="auto"/>
        <w:jc w:val="right"/>
        <w:rPr>
          <w:rFonts w:ascii="宋体" w:cs="宋体"/>
          <w:kern w:val="0"/>
          <w:sz w:val="24"/>
          <w:szCs w:val="24"/>
        </w:rPr>
      </w:pPr>
      <w:r w:rsidRPr="00551A33">
        <w:rPr>
          <w:rFonts w:ascii="宋体" w:hAnsi="宋体" w:cs="宋体" w:hint="eastAsia"/>
          <w:kern w:val="0"/>
          <w:sz w:val="24"/>
          <w:szCs w:val="24"/>
        </w:rPr>
        <w:t>嘉兴职业技术学院</w:t>
      </w:r>
    </w:p>
    <w:p w:rsidR="00931FD4" w:rsidRPr="00D33C68" w:rsidRDefault="00931FD4" w:rsidP="00551A33">
      <w:pPr>
        <w:widowControl/>
        <w:spacing w:line="360" w:lineRule="auto"/>
        <w:jc w:val="right"/>
        <w:rPr>
          <w:rFonts w:ascii="宋体" w:cs="宋体"/>
          <w:kern w:val="0"/>
          <w:sz w:val="24"/>
          <w:szCs w:val="24"/>
        </w:rPr>
      </w:pPr>
      <w:r w:rsidRPr="001E2E71">
        <w:rPr>
          <w:rFonts w:ascii="宋体" w:hAnsi="宋体" w:cs="宋体"/>
          <w:kern w:val="0"/>
          <w:sz w:val="24"/>
          <w:szCs w:val="24"/>
        </w:rPr>
        <w:t>201</w:t>
      </w:r>
      <w:r>
        <w:rPr>
          <w:rFonts w:ascii="宋体" w:hAnsi="宋体" w:cs="宋体"/>
          <w:kern w:val="0"/>
          <w:sz w:val="24"/>
          <w:szCs w:val="24"/>
        </w:rPr>
        <w:t>9</w:t>
      </w:r>
      <w:r w:rsidRPr="001E2E71">
        <w:rPr>
          <w:rFonts w:ascii="宋体" w:hAnsi="宋体" w:cs="宋体" w:hint="eastAsia"/>
          <w:kern w:val="0"/>
          <w:sz w:val="24"/>
          <w:szCs w:val="24"/>
        </w:rPr>
        <w:t>年</w:t>
      </w:r>
      <w:r>
        <w:rPr>
          <w:rFonts w:ascii="宋体" w:hAnsi="宋体" w:cs="宋体"/>
          <w:kern w:val="0"/>
          <w:sz w:val="24"/>
          <w:szCs w:val="24"/>
        </w:rPr>
        <w:t>6</w:t>
      </w:r>
      <w:r w:rsidRPr="001E2E71">
        <w:rPr>
          <w:rFonts w:ascii="宋体" w:hAnsi="宋体" w:cs="宋体" w:hint="eastAsia"/>
          <w:kern w:val="0"/>
          <w:sz w:val="24"/>
          <w:szCs w:val="24"/>
        </w:rPr>
        <w:t>月</w:t>
      </w:r>
      <w:r w:rsidR="00C44360">
        <w:rPr>
          <w:rFonts w:ascii="宋体" w:hAnsi="宋体" w:cs="宋体"/>
          <w:kern w:val="0"/>
          <w:sz w:val="24"/>
          <w:szCs w:val="24"/>
        </w:rPr>
        <w:t>1</w:t>
      </w:r>
      <w:r w:rsidR="00C44360">
        <w:rPr>
          <w:rFonts w:ascii="宋体" w:hAnsi="宋体" w:cs="宋体" w:hint="eastAsia"/>
          <w:kern w:val="0"/>
          <w:sz w:val="24"/>
          <w:szCs w:val="24"/>
        </w:rPr>
        <w:t>3</w:t>
      </w:r>
      <w:bookmarkStart w:id="0" w:name="_GoBack"/>
      <w:bookmarkEnd w:id="0"/>
      <w:r w:rsidRPr="001E2E71">
        <w:rPr>
          <w:rFonts w:ascii="宋体" w:hAnsi="宋体" w:cs="宋体" w:hint="eastAsia"/>
          <w:kern w:val="0"/>
          <w:sz w:val="24"/>
          <w:szCs w:val="24"/>
        </w:rPr>
        <w:t>日</w:t>
      </w: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Default="00931FD4" w:rsidP="00C5121A">
      <w:pPr>
        <w:spacing w:line="360" w:lineRule="auto"/>
        <w:jc w:val="left"/>
      </w:pPr>
    </w:p>
    <w:p w:rsidR="00931FD4" w:rsidRPr="003A5C94" w:rsidRDefault="00931FD4" w:rsidP="00C5121A">
      <w:pPr>
        <w:spacing w:line="360" w:lineRule="auto"/>
        <w:jc w:val="left"/>
      </w:pPr>
      <w:r w:rsidRPr="001E601B">
        <w:rPr>
          <w:rFonts w:hint="eastAsia"/>
          <w:b/>
        </w:rPr>
        <w:t>附件：</w:t>
      </w:r>
    </w:p>
    <w:p w:rsidR="00931FD4" w:rsidRPr="00460C5D" w:rsidRDefault="00931FD4" w:rsidP="00141C5A">
      <w:pPr>
        <w:spacing w:line="360" w:lineRule="auto"/>
        <w:jc w:val="center"/>
        <w:rPr>
          <w:b/>
          <w:sz w:val="32"/>
          <w:szCs w:val="32"/>
        </w:rPr>
      </w:pPr>
      <w:r w:rsidRPr="00460C5D">
        <w:rPr>
          <w:rFonts w:hint="eastAsia"/>
          <w:b/>
          <w:sz w:val="32"/>
          <w:szCs w:val="32"/>
        </w:rPr>
        <w:lastRenderedPageBreak/>
        <w:t>经济责任审计和科研经费审计项目报价单</w:t>
      </w:r>
    </w:p>
    <w:tbl>
      <w:tblPr>
        <w:tblW w:w="9074" w:type="dxa"/>
        <w:jc w:val="center"/>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1420"/>
        <w:gridCol w:w="1701"/>
        <w:gridCol w:w="2126"/>
        <w:gridCol w:w="1187"/>
        <w:gridCol w:w="1379"/>
        <w:gridCol w:w="1261"/>
      </w:tblGrid>
      <w:tr w:rsidR="00931FD4" w:rsidRPr="0030101C" w:rsidTr="00047D9D">
        <w:trPr>
          <w:trHeight w:val="1271"/>
          <w:jc w:val="center"/>
        </w:trPr>
        <w:tc>
          <w:tcPr>
            <w:tcW w:w="1420" w:type="dxa"/>
            <w:vAlign w:val="center"/>
          </w:tcPr>
          <w:p w:rsidR="00931FD4" w:rsidRPr="00D33C68" w:rsidRDefault="00931FD4" w:rsidP="007C23F5">
            <w:pPr>
              <w:widowControl/>
              <w:spacing w:before="100" w:beforeAutospacing="1" w:after="100" w:afterAutospacing="1"/>
              <w:ind w:firstLineChars="100" w:firstLine="240"/>
              <w:jc w:val="left"/>
              <w:rPr>
                <w:rFonts w:ascii="宋体" w:cs="宋体"/>
                <w:kern w:val="0"/>
                <w:sz w:val="24"/>
                <w:szCs w:val="24"/>
              </w:rPr>
            </w:pPr>
            <w:r w:rsidRPr="00D33C68">
              <w:rPr>
                <w:rFonts w:ascii="宋体" w:hAnsi="宋体" w:cs="宋体" w:hint="eastAsia"/>
                <w:color w:val="444444"/>
                <w:kern w:val="0"/>
                <w:sz w:val="24"/>
                <w:szCs w:val="24"/>
              </w:rPr>
              <w:t>序</w:t>
            </w:r>
            <w:r>
              <w:rPr>
                <w:rFonts w:ascii="宋体" w:hAnsi="宋体" w:cs="宋体"/>
                <w:color w:val="444444"/>
                <w:kern w:val="0"/>
                <w:sz w:val="24"/>
                <w:szCs w:val="24"/>
              </w:rPr>
              <w:t xml:space="preserve">  </w:t>
            </w:r>
            <w:r w:rsidRPr="00D33C68">
              <w:rPr>
                <w:rFonts w:ascii="宋体" w:hAnsi="宋体" w:cs="宋体" w:hint="eastAsia"/>
                <w:color w:val="444444"/>
                <w:kern w:val="0"/>
                <w:sz w:val="24"/>
                <w:szCs w:val="24"/>
              </w:rPr>
              <w:t>号</w:t>
            </w:r>
          </w:p>
        </w:tc>
        <w:tc>
          <w:tcPr>
            <w:tcW w:w="1701" w:type="dxa"/>
            <w:tcMar>
              <w:top w:w="0" w:type="dxa"/>
              <w:left w:w="105" w:type="dxa"/>
              <w:bottom w:w="0" w:type="dxa"/>
              <w:right w:w="105" w:type="dxa"/>
            </w:tcMar>
            <w:vAlign w:val="center"/>
          </w:tcPr>
          <w:p w:rsidR="00931FD4" w:rsidRPr="00D33C68" w:rsidRDefault="00931FD4" w:rsidP="007C23F5">
            <w:pPr>
              <w:widowControl/>
              <w:spacing w:before="100" w:beforeAutospacing="1" w:after="100" w:afterAutospacing="1"/>
              <w:ind w:firstLineChars="100" w:firstLine="240"/>
              <w:jc w:val="left"/>
              <w:rPr>
                <w:rFonts w:ascii="宋体" w:cs="宋体"/>
                <w:kern w:val="0"/>
                <w:sz w:val="24"/>
                <w:szCs w:val="24"/>
              </w:rPr>
            </w:pPr>
            <w:r w:rsidRPr="00D33C68">
              <w:rPr>
                <w:rFonts w:ascii="宋体" w:hAnsi="宋体" w:cs="宋体" w:hint="eastAsia"/>
                <w:color w:val="444444"/>
                <w:kern w:val="0"/>
                <w:sz w:val="24"/>
                <w:szCs w:val="24"/>
              </w:rPr>
              <w:t>项目名称</w:t>
            </w:r>
          </w:p>
        </w:tc>
        <w:tc>
          <w:tcPr>
            <w:tcW w:w="2126" w:type="dxa"/>
            <w:tcMar>
              <w:top w:w="0" w:type="dxa"/>
              <w:left w:w="105" w:type="dxa"/>
              <w:bottom w:w="0" w:type="dxa"/>
              <w:right w:w="105" w:type="dxa"/>
            </w:tcMar>
            <w:vAlign w:val="center"/>
          </w:tcPr>
          <w:p w:rsidR="00931FD4" w:rsidRPr="00D33C68" w:rsidRDefault="00931FD4" w:rsidP="00730BE8">
            <w:pPr>
              <w:widowControl/>
              <w:spacing w:before="100" w:beforeAutospacing="1" w:after="100" w:afterAutospacing="1" w:line="240" w:lineRule="atLeast"/>
              <w:jc w:val="center"/>
              <w:rPr>
                <w:rFonts w:ascii="宋体" w:cs="宋体"/>
                <w:kern w:val="0"/>
                <w:sz w:val="24"/>
                <w:szCs w:val="24"/>
              </w:rPr>
            </w:pPr>
            <w:r>
              <w:rPr>
                <w:rFonts w:ascii="宋体" w:hAnsi="宋体" w:cs="宋体" w:hint="eastAsia"/>
                <w:kern w:val="0"/>
                <w:sz w:val="24"/>
                <w:szCs w:val="24"/>
              </w:rPr>
              <w:t>审计总金额（万元）</w:t>
            </w:r>
          </w:p>
        </w:tc>
        <w:tc>
          <w:tcPr>
            <w:tcW w:w="1187" w:type="dxa"/>
            <w:tcMar>
              <w:top w:w="0" w:type="dxa"/>
              <w:left w:w="105" w:type="dxa"/>
              <w:bottom w:w="0" w:type="dxa"/>
              <w:right w:w="105" w:type="dxa"/>
            </w:tcMar>
            <w:vAlign w:val="center"/>
          </w:tcPr>
          <w:p w:rsidR="00931FD4" w:rsidRPr="00D33C68" w:rsidRDefault="00931FD4" w:rsidP="003E57FE">
            <w:pPr>
              <w:widowControl/>
              <w:spacing w:before="100" w:beforeAutospacing="1" w:after="100" w:afterAutospacing="1"/>
              <w:jc w:val="center"/>
              <w:rPr>
                <w:rFonts w:ascii="宋体" w:cs="宋体"/>
                <w:kern w:val="0"/>
                <w:sz w:val="24"/>
                <w:szCs w:val="24"/>
              </w:rPr>
            </w:pPr>
            <w:r>
              <w:rPr>
                <w:rFonts w:ascii="宋体" w:hAnsi="宋体" w:cs="宋体" w:hint="eastAsia"/>
                <w:kern w:val="0"/>
                <w:sz w:val="24"/>
                <w:szCs w:val="24"/>
              </w:rPr>
              <w:t>项目数（</w:t>
            </w:r>
            <w:proofErr w:type="gramStart"/>
            <w:r>
              <w:rPr>
                <w:rFonts w:ascii="宋体" w:hAnsi="宋体" w:cs="宋体" w:hint="eastAsia"/>
                <w:kern w:val="0"/>
                <w:sz w:val="24"/>
                <w:szCs w:val="24"/>
              </w:rPr>
              <w:t>个</w:t>
            </w:r>
            <w:proofErr w:type="gramEnd"/>
            <w:r>
              <w:rPr>
                <w:rFonts w:ascii="宋体" w:hAnsi="宋体" w:cs="宋体" w:hint="eastAsia"/>
                <w:kern w:val="0"/>
                <w:sz w:val="24"/>
                <w:szCs w:val="24"/>
              </w:rPr>
              <w:t>）</w:t>
            </w:r>
          </w:p>
        </w:tc>
        <w:tc>
          <w:tcPr>
            <w:tcW w:w="1379" w:type="dxa"/>
            <w:tcMar>
              <w:top w:w="0" w:type="dxa"/>
              <w:left w:w="105" w:type="dxa"/>
              <w:bottom w:w="0" w:type="dxa"/>
              <w:right w:w="105" w:type="dxa"/>
            </w:tcMar>
            <w:vAlign w:val="center"/>
          </w:tcPr>
          <w:p w:rsidR="00931FD4" w:rsidRPr="00D33C68" w:rsidRDefault="00931FD4" w:rsidP="00025DBF">
            <w:pPr>
              <w:widowControl/>
              <w:spacing w:before="100" w:beforeAutospacing="1" w:after="100" w:afterAutospacing="1"/>
              <w:jc w:val="center"/>
              <w:rPr>
                <w:rFonts w:ascii="宋体" w:cs="宋体"/>
                <w:kern w:val="0"/>
                <w:sz w:val="24"/>
                <w:szCs w:val="24"/>
              </w:rPr>
            </w:pPr>
            <w:r>
              <w:rPr>
                <w:rFonts w:ascii="宋体" w:hAnsi="宋体" w:cs="宋体" w:hint="eastAsia"/>
                <w:kern w:val="0"/>
                <w:sz w:val="24"/>
                <w:szCs w:val="24"/>
              </w:rPr>
              <w:t>审计项目单</w:t>
            </w:r>
            <w:r>
              <w:rPr>
                <w:rFonts w:ascii="宋体" w:hAnsi="宋体" w:cs="宋体"/>
                <w:kern w:val="0"/>
                <w:sz w:val="24"/>
                <w:szCs w:val="24"/>
              </w:rPr>
              <w:t xml:space="preserve">   </w:t>
            </w:r>
            <w:r>
              <w:rPr>
                <w:rFonts w:ascii="宋体" w:hAnsi="宋体" w:cs="宋体" w:hint="eastAsia"/>
                <w:kern w:val="0"/>
                <w:sz w:val="24"/>
                <w:szCs w:val="24"/>
              </w:rPr>
              <w:t>价（元）</w:t>
            </w:r>
          </w:p>
        </w:tc>
        <w:tc>
          <w:tcPr>
            <w:tcW w:w="1261" w:type="dxa"/>
            <w:tcMar>
              <w:top w:w="0" w:type="dxa"/>
              <w:left w:w="105" w:type="dxa"/>
              <w:bottom w:w="0" w:type="dxa"/>
              <w:right w:w="105" w:type="dxa"/>
            </w:tcMar>
            <w:vAlign w:val="center"/>
          </w:tcPr>
          <w:p w:rsidR="00931FD4" w:rsidRDefault="00931FD4" w:rsidP="00250533">
            <w:pPr>
              <w:widowControl/>
              <w:spacing w:before="100" w:beforeAutospacing="1" w:after="100" w:afterAutospacing="1"/>
              <w:jc w:val="center"/>
              <w:rPr>
                <w:rFonts w:ascii="宋体" w:cs="宋体"/>
                <w:kern w:val="0"/>
                <w:sz w:val="24"/>
                <w:szCs w:val="24"/>
              </w:rPr>
            </w:pPr>
            <w:r>
              <w:rPr>
                <w:rFonts w:ascii="宋体" w:hAnsi="宋体" w:cs="宋体" w:hint="eastAsia"/>
                <w:kern w:val="0"/>
                <w:sz w:val="24"/>
                <w:szCs w:val="24"/>
              </w:rPr>
              <w:t>审计</w:t>
            </w:r>
          </w:p>
          <w:p w:rsidR="00931FD4" w:rsidRPr="00D33C68" w:rsidRDefault="00931FD4" w:rsidP="00250533">
            <w:pPr>
              <w:widowControl/>
              <w:spacing w:before="100" w:beforeAutospacing="1" w:after="100" w:afterAutospacing="1"/>
              <w:jc w:val="center"/>
              <w:rPr>
                <w:rFonts w:ascii="宋体" w:cs="宋体"/>
                <w:kern w:val="0"/>
                <w:sz w:val="24"/>
                <w:szCs w:val="24"/>
              </w:rPr>
            </w:pPr>
            <w:r>
              <w:rPr>
                <w:rFonts w:ascii="宋体" w:hAnsi="宋体" w:cs="宋体" w:hint="eastAsia"/>
                <w:kern w:val="0"/>
                <w:sz w:val="24"/>
                <w:szCs w:val="24"/>
              </w:rPr>
              <w:t>总</w:t>
            </w:r>
            <w:r>
              <w:rPr>
                <w:rFonts w:ascii="宋体" w:hAnsi="宋体" w:cs="宋体"/>
                <w:kern w:val="0"/>
                <w:sz w:val="24"/>
                <w:szCs w:val="24"/>
              </w:rPr>
              <w:t xml:space="preserve">  </w:t>
            </w:r>
            <w:r>
              <w:rPr>
                <w:rFonts w:ascii="宋体" w:hAnsi="宋体" w:cs="宋体" w:hint="eastAsia"/>
                <w:kern w:val="0"/>
                <w:sz w:val="24"/>
                <w:szCs w:val="24"/>
              </w:rPr>
              <w:t>价（元）</w:t>
            </w:r>
          </w:p>
        </w:tc>
      </w:tr>
      <w:tr w:rsidR="00931FD4" w:rsidRPr="0030101C" w:rsidTr="00047D9D">
        <w:trPr>
          <w:trHeight w:val="1261"/>
          <w:jc w:val="center"/>
        </w:trPr>
        <w:tc>
          <w:tcPr>
            <w:tcW w:w="1420" w:type="dxa"/>
            <w:tcMar>
              <w:top w:w="0" w:type="dxa"/>
              <w:left w:w="105" w:type="dxa"/>
              <w:bottom w:w="0" w:type="dxa"/>
              <w:right w:w="105" w:type="dxa"/>
            </w:tcMar>
            <w:vAlign w:val="center"/>
          </w:tcPr>
          <w:p w:rsidR="00931FD4" w:rsidRPr="00D33C68" w:rsidRDefault="00931FD4" w:rsidP="007C23F5">
            <w:pPr>
              <w:widowControl/>
              <w:spacing w:before="100" w:beforeAutospacing="1" w:after="100" w:afterAutospacing="1"/>
              <w:ind w:firstLineChars="200" w:firstLine="480"/>
              <w:jc w:val="left"/>
              <w:rPr>
                <w:rFonts w:ascii="宋体" w:cs="宋体"/>
                <w:kern w:val="0"/>
                <w:sz w:val="24"/>
                <w:szCs w:val="24"/>
              </w:rPr>
            </w:pPr>
            <w:r w:rsidRPr="00D33C68">
              <w:rPr>
                <w:rFonts w:ascii="宋体" w:hAnsi="宋体" w:cs="宋体"/>
                <w:color w:val="444444"/>
                <w:kern w:val="0"/>
                <w:sz w:val="24"/>
                <w:szCs w:val="24"/>
              </w:rPr>
              <w:t>1</w:t>
            </w:r>
          </w:p>
        </w:tc>
        <w:tc>
          <w:tcPr>
            <w:tcW w:w="1701" w:type="dxa"/>
            <w:tcMar>
              <w:top w:w="0" w:type="dxa"/>
              <w:left w:w="105" w:type="dxa"/>
              <w:bottom w:w="0" w:type="dxa"/>
              <w:right w:w="105" w:type="dxa"/>
            </w:tcMar>
            <w:vAlign w:val="center"/>
          </w:tcPr>
          <w:p w:rsidR="00931FD4" w:rsidRPr="00D33C68" w:rsidRDefault="00931FD4" w:rsidP="003E57FE">
            <w:pPr>
              <w:widowControl/>
              <w:spacing w:before="100" w:beforeAutospacing="1" w:after="100" w:afterAutospacing="1"/>
              <w:jc w:val="left"/>
              <w:rPr>
                <w:rFonts w:ascii="宋体" w:cs="宋体"/>
                <w:kern w:val="0"/>
                <w:sz w:val="24"/>
                <w:szCs w:val="24"/>
              </w:rPr>
            </w:pPr>
            <w:r w:rsidRPr="00335B2E">
              <w:rPr>
                <w:rFonts w:ascii="宋体" w:hAnsi="宋体" w:cs="宋体" w:hint="eastAsia"/>
                <w:kern w:val="0"/>
                <w:sz w:val="24"/>
                <w:szCs w:val="24"/>
              </w:rPr>
              <w:t>嘉兴职业技术学院</w:t>
            </w:r>
            <w:r>
              <w:rPr>
                <w:rFonts w:ascii="宋体" w:hAnsi="宋体" w:cs="宋体" w:hint="eastAsia"/>
                <w:kern w:val="0"/>
                <w:sz w:val="24"/>
                <w:szCs w:val="24"/>
              </w:rPr>
              <w:t>财务收支审计</w:t>
            </w:r>
          </w:p>
        </w:tc>
        <w:tc>
          <w:tcPr>
            <w:tcW w:w="2126" w:type="dxa"/>
            <w:tcMar>
              <w:top w:w="0" w:type="dxa"/>
              <w:left w:w="105" w:type="dxa"/>
              <w:bottom w:w="0" w:type="dxa"/>
              <w:right w:w="105" w:type="dxa"/>
            </w:tcMar>
            <w:vAlign w:val="center"/>
          </w:tcPr>
          <w:p w:rsidR="00931FD4" w:rsidRPr="000A0AC3" w:rsidRDefault="00931FD4" w:rsidP="000A0AC3">
            <w:pPr>
              <w:widowControl/>
              <w:spacing w:before="100" w:beforeAutospacing="1" w:after="100" w:afterAutospacing="1"/>
              <w:jc w:val="center"/>
              <w:rPr>
                <w:rFonts w:ascii="宋体" w:cs="宋体"/>
                <w:sz w:val="24"/>
                <w:szCs w:val="24"/>
              </w:rPr>
            </w:pPr>
            <w:r w:rsidRPr="000A0AC3">
              <w:rPr>
                <w:rFonts w:ascii="宋体" w:hAnsi="宋体" w:cs="宋体" w:hint="eastAsia"/>
                <w:sz w:val="24"/>
                <w:szCs w:val="24"/>
              </w:rPr>
              <w:t>约</w:t>
            </w:r>
            <w:r w:rsidRPr="000A0AC3">
              <w:rPr>
                <w:rFonts w:ascii="宋体" w:hAnsi="宋体" w:cs="宋体"/>
                <w:sz w:val="24"/>
                <w:szCs w:val="24"/>
              </w:rPr>
              <w:t>26582</w:t>
            </w:r>
          </w:p>
        </w:tc>
        <w:tc>
          <w:tcPr>
            <w:tcW w:w="1187" w:type="dxa"/>
            <w:tcMar>
              <w:top w:w="0" w:type="dxa"/>
              <w:left w:w="105" w:type="dxa"/>
              <w:bottom w:w="0" w:type="dxa"/>
              <w:right w:w="105" w:type="dxa"/>
            </w:tcMar>
            <w:vAlign w:val="center"/>
          </w:tcPr>
          <w:p w:rsidR="00931FD4" w:rsidRPr="00D33C68" w:rsidRDefault="00931FD4" w:rsidP="00BC3696">
            <w:pPr>
              <w:widowControl/>
              <w:spacing w:before="100" w:beforeAutospacing="1" w:after="100" w:afterAutospacing="1"/>
              <w:ind w:firstLineChars="200" w:firstLine="480"/>
              <w:jc w:val="left"/>
              <w:rPr>
                <w:rFonts w:ascii="宋体" w:cs="宋体"/>
                <w:kern w:val="0"/>
                <w:sz w:val="24"/>
                <w:szCs w:val="24"/>
              </w:rPr>
            </w:pPr>
            <w:r>
              <w:rPr>
                <w:rFonts w:ascii="宋体" w:hAnsi="宋体" w:cs="宋体"/>
                <w:kern w:val="0"/>
                <w:sz w:val="24"/>
                <w:szCs w:val="24"/>
              </w:rPr>
              <w:t>1</w:t>
            </w:r>
          </w:p>
        </w:tc>
        <w:tc>
          <w:tcPr>
            <w:tcW w:w="1379" w:type="dxa"/>
            <w:tcMar>
              <w:top w:w="0" w:type="dxa"/>
              <w:left w:w="105" w:type="dxa"/>
              <w:bottom w:w="0" w:type="dxa"/>
              <w:right w:w="105" w:type="dxa"/>
            </w:tcMar>
            <w:vAlign w:val="center"/>
          </w:tcPr>
          <w:p w:rsidR="00931FD4" w:rsidRPr="00D33C68" w:rsidRDefault="00931FD4" w:rsidP="003E57FE">
            <w:pPr>
              <w:widowControl/>
              <w:spacing w:before="100" w:beforeAutospacing="1" w:after="100" w:afterAutospacing="1"/>
              <w:jc w:val="left"/>
              <w:rPr>
                <w:rFonts w:ascii="宋体" w:cs="宋体"/>
                <w:kern w:val="0"/>
                <w:sz w:val="24"/>
                <w:szCs w:val="24"/>
              </w:rPr>
            </w:pPr>
          </w:p>
        </w:tc>
        <w:tc>
          <w:tcPr>
            <w:tcW w:w="1261" w:type="dxa"/>
            <w:tcMar>
              <w:top w:w="0" w:type="dxa"/>
              <w:left w:w="105" w:type="dxa"/>
              <w:bottom w:w="0" w:type="dxa"/>
              <w:right w:w="105" w:type="dxa"/>
            </w:tcMar>
            <w:vAlign w:val="center"/>
          </w:tcPr>
          <w:p w:rsidR="00931FD4" w:rsidRPr="00D33C68" w:rsidRDefault="00931FD4" w:rsidP="003E57FE">
            <w:pPr>
              <w:widowControl/>
              <w:spacing w:before="100" w:beforeAutospacing="1" w:after="100" w:afterAutospacing="1"/>
              <w:jc w:val="left"/>
              <w:rPr>
                <w:rFonts w:ascii="宋体" w:cs="宋体"/>
                <w:kern w:val="0"/>
                <w:sz w:val="24"/>
                <w:szCs w:val="24"/>
              </w:rPr>
            </w:pPr>
          </w:p>
        </w:tc>
      </w:tr>
      <w:tr w:rsidR="00931FD4" w:rsidRPr="0030101C" w:rsidTr="00047D9D">
        <w:trPr>
          <w:trHeight w:val="1406"/>
          <w:jc w:val="center"/>
        </w:trPr>
        <w:tc>
          <w:tcPr>
            <w:tcW w:w="1420" w:type="dxa"/>
            <w:tcMar>
              <w:top w:w="0" w:type="dxa"/>
              <w:left w:w="105" w:type="dxa"/>
              <w:bottom w:w="0" w:type="dxa"/>
              <w:right w:w="105" w:type="dxa"/>
            </w:tcMar>
            <w:vAlign w:val="center"/>
          </w:tcPr>
          <w:p w:rsidR="00931FD4" w:rsidRPr="00D33C68" w:rsidRDefault="00931FD4" w:rsidP="007C23F5">
            <w:pPr>
              <w:widowControl/>
              <w:spacing w:before="100" w:beforeAutospacing="1" w:after="100" w:afterAutospacing="1"/>
              <w:ind w:firstLineChars="200" w:firstLine="480"/>
              <w:jc w:val="left"/>
              <w:rPr>
                <w:rFonts w:ascii="宋体" w:cs="宋体"/>
                <w:kern w:val="0"/>
                <w:sz w:val="24"/>
                <w:szCs w:val="24"/>
              </w:rPr>
            </w:pPr>
            <w:r w:rsidRPr="00D33C68">
              <w:rPr>
                <w:rFonts w:ascii="宋体" w:hAnsi="宋体" w:cs="宋体"/>
                <w:color w:val="444444"/>
                <w:kern w:val="0"/>
                <w:sz w:val="24"/>
                <w:szCs w:val="24"/>
              </w:rPr>
              <w:t>2</w:t>
            </w:r>
          </w:p>
        </w:tc>
        <w:tc>
          <w:tcPr>
            <w:tcW w:w="1701" w:type="dxa"/>
            <w:tcMar>
              <w:top w:w="0" w:type="dxa"/>
              <w:left w:w="105" w:type="dxa"/>
              <w:bottom w:w="0" w:type="dxa"/>
              <w:right w:w="105" w:type="dxa"/>
            </w:tcMar>
            <w:vAlign w:val="center"/>
          </w:tcPr>
          <w:p w:rsidR="00931FD4" w:rsidRPr="00890B98" w:rsidRDefault="00931FD4" w:rsidP="00890B98">
            <w:pPr>
              <w:widowControl/>
              <w:spacing w:before="100" w:beforeAutospacing="1" w:after="100" w:afterAutospacing="1"/>
              <w:jc w:val="center"/>
              <w:rPr>
                <w:rFonts w:ascii="宋体" w:cs="宋体"/>
                <w:kern w:val="0"/>
                <w:sz w:val="24"/>
                <w:szCs w:val="24"/>
              </w:rPr>
            </w:pPr>
            <w:r w:rsidRPr="00890B98">
              <w:rPr>
                <w:rFonts w:ascii="宋体" w:hAnsi="宋体" w:cs="宋体" w:hint="eastAsia"/>
                <w:kern w:val="0"/>
                <w:sz w:val="24"/>
                <w:szCs w:val="24"/>
              </w:rPr>
              <w:t>嘉兴职业技术学院</w:t>
            </w:r>
            <w:r>
              <w:rPr>
                <w:rFonts w:ascii="宋体" w:hAnsi="宋体" w:cs="宋体" w:hint="eastAsia"/>
                <w:kern w:val="0"/>
                <w:sz w:val="24"/>
                <w:szCs w:val="24"/>
              </w:rPr>
              <w:t>职能部门</w:t>
            </w:r>
            <w:r w:rsidRPr="00890B98">
              <w:rPr>
                <w:rFonts w:ascii="宋体" w:hAnsi="宋体" w:cs="宋体" w:hint="eastAsia"/>
                <w:kern w:val="0"/>
                <w:sz w:val="24"/>
                <w:szCs w:val="24"/>
              </w:rPr>
              <w:t>经济责任审计</w:t>
            </w:r>
          </w:p>
        </w:tc>
        <w:tc>
          <w:tcPr>
            <w:tcW w:w="2126" w:type="dxa"/>
            <w:tcMar>
              <w:top w:w="0" w:type="dxa"/>
              <w:left w:w="105" w:type="dxa"/>
              <w:bottom w:w="0" w:type="dxa"/>
              <w:right w:w="105" w:type="dxa"/>
            </w:tcMar>
            <w:vAlign w:val="center"/>
          </w:tcPr>
          <w:p w:rsidR="00931FD4" w:rsidRPr="00890B98" w:rsidRDefault="00931FD4" w:rsidP="00890B98">
            <w:pPr>
              <w:widowControl/>
              <w:spacing w:before="100" w:beforeAutospacing="1" w:after="100" w:afterAutospacing="1"/>
              <w:jc w:val="center"/>
              <w:rPr>
                <w:rFonts w:ascii="宋体" w:cs="宋体"/>
                <w:kern w:val="0"/>
                <w:sz w:val="24"/>
                <w:szCs w:val="24"/>
              </w:rPr>
            </w:pPr>
            <w:r>
              <w:rPr>
                <w:rFonts w:ascii="宋体" w:cs="宋体" w:hint="eastAsia"/>
                <w:kern w:val="0"/>
                <w:sz w:val="24"/>
                <w:szCs w:val="24"/>
              </w:rPr>
              <w:t>约</w:t>
            </w:r>
            <w:r>
              <w:rPr>
                <w:rFonts w:ascii="宋体" w:cs="宋体"/>
                <w:kern w:val="0"/>
                <w:sz w:val="24"/>
                <w:szCs w:val="24"/>
              </w:rPr>
              <w:t>2560</w:t>
            </w:r>
          </w:p>
        </w:tc>
        <w:tc>
          <w:tcPr>
            <w:tcW w:w="1187" w:type="dxa"/>
            <w:tcMar>
              <w:top w:w="0" w:type="dxa"/>
              <w:left w:w="105" w:type="dxa"/>
              <w:bottom w:w="0" w:type="dxa"/>
              <w:right w:w="105" w:type="dxa"/>
            </w:tcMar>
            <w:vAlign w:val="center"/>
          </w:tcPr>
          <w:p w:rsidR="00931FD4" w:rsidRPr="00890B98" w:rsidRDefault="00931FD4" w:rsidP="00890B98">
            <w:pPr>
              <w:widowControl/>
              <w:spacing w:before="100" w:beforeAutospacing="1" w:after="100" w:afterAutospacing="1"/>
              <w:jc w:val="center"/>
              <w:rPr>
                <w:rFonts w:ascii="宋体" w:cs="宋体"/>
                <w:kern w:val="0"/>
                <w:sz w:val="24"/>
                <w:szCs w:val="24"/>
              </w:rPr>
            </w:pPr>
            <w:r>
              <w:rPr>
                <w:rFonts w:ascii="宋体" w:hAnsi="宋体" w:cs="宋体"/>
                <w:kern w:val="0"/>
                <w:sz w:val="24"/>
                <w:szCs w:val="24"/>
              </w:rPr>
              <w:t>3</w:t>
            </w:r>
          </w:p>
        </w:tc>
        <w:tc>
          <w:tcPr>
            <w:tcW w:w="1379" w:type="dxa"/>
            <w:tcMar>
              <w:top w:w="0" w:type="dxa"/>
              <w:left w:w="105" w:type="dxa"/>
              <w:bottom w:w="0" w:type="dxa"/>
              <w:right w:w="105" w:type="dxa"/>
            </w:tcMar>
            <w:vAlign w:val="center"/>
          </w:tcPr>
          <w:p w:rsidR="00931FD4" w:rsidRPr="00D33C68" w:rsidRDefault="00931FD4" w:rsidP="003E57FE">
            <w:pPr>
              <w:widowControl/>
              <w:spacing w:before="100" w:beforeAutospacing="1" w:after="100" w:afterAutospacing="1"/>
              <w:jc w:val="left"/>
              <w:rPr>
                <w:rFonts w:ascii="宋体" w:cs="宋体"/>
                <w:kern w:val="0"/>
                <w:sz w:val="24"/>
                <w:szCs w:val="24"/>
              </w:rPr>
            </w:pPr>
          </w:p>
        </w:tc>
        <w:tc>
          <w:tcPr>
            <w:tcW w:w="1261" w:type="dxa"/>
            <w:tcMar>
              <w:top w:w="0" w:type="dxa"/>
              <w:left w:w="105" w:type="dxa"/>
              <w:bottom w:w="0" w:type="dxa"/>
              <w:right w:w="105" w:type="dxa"/>
            </w:tcMar>
            <w:vAlign w:val="center"/>
          </w:tcPr>
          <w:p w:rsidR="00931FD4" w:rsidRPr="00D33C68" w:rsidRDefault="00931FD4" w:rsidP="003E57FE">
            <w:pPr>
              <w:widowControl/>
              <w:spacing w:before="100" w:beforeAutospacing="1" w:after="100" w:afterAutospacing="1"/>
              <w:jc w:val="left"/>
              <w:rPr>
                <w:rFonts w:ascii="宋体" w:cs="宋体"/>
                <w:kern w:val="0"/>
                <w:sz w:val="24"/>
                <w:szCs w:val="24"/>
              </w:rPr>
            </w:pPr>
          </w:p>
        </w:tc>
      </w:tr>
      <w:tr w:rsidR="00931FD4" w:rsidRPr="0030101C" w:rsidTr="00047D9D">
        <w:trPr>
          <w:trHeight w:val="1406"/>
          <w:jc w:val="center"/>
        </w:trPr>
        <w:tc>
          <w:tcPr>
            <w:tcW w:w="1420" w:type="dxa"/>
            <w:tcMar>
              <w:top w:w="0" w:type="dxa"/>
              <w:left w:w="105" w:type="dxa"/>
              <w:bottom w:w="0" w:type="dxa"/>
              <w:right w:w="105" w:type="dxa"/>
            </w:tcMar>
            <w:vAlign w:val="center"/>
          </w:tcPr>
          <w:p w:rsidR="00931FD4" w:rsidRPr="00D33C68" w:rsidRDefault="00931FD4" w:rsidP="007C23F5">
            <w:pPr>
              <w:widowControl/>
              <w:spacing w:before="100" w:beforeAutospacing="1" w:after="100" w:afterAutospacing="1"/>
              <w:ind w:firstLineChars="200" w:firstLine="480"/>
              <w:jc w:val="left"/>
              <w:rPr>
                <w:rFonts w:ascii="宋体" w:cs="宋体"/>
                <w:color w:val="444444"/>
                <w:kern w:val="0"/>
                <w:sz w:val="24"/>
                <w:szCs w:val="24"/>
              </w:rPr>
            </w:pPr>
            <w:r>
              <w:rPr>
                <w:rFonts w:ascii="宋体" w:cs="宋体"/>
                <w:color w:val="444444"/>
                <w:kern w:val="0"/>
                <w:sz w:val="24"/>
                <w:szCs w:val="24"/>
              </w:rPr>
              <w:t>3</w:t>
            </w:r>
          </w:p>
        </w:tc>
        <w:tc>
          <w:tcPr>
            <w:tcW w:w="1701" w:type="dxa"/>
            <w:tcMar>
              <w:top w:w="0" w:type="dxa"/>
              <w:left w:w="105" w:type="dxa"/>
              <w:bottom w:w="0" w:type="dxa"/>
              <w:right w:w="105" w:type="dxa"/>
            </w:tcMar>
            <w:vAlign w:val="center"/>
          </w:tcPr>
          <w:p w:rsidR="00931FD4" w:rsidRPr="00890B98" w:rsidRDefault="00931FD4" w:rsidP="00890B98">
            <w:pPr>
              <w:widowControl/>
              <w:spacing w:before="100" w:beforeAutospacing="1" w:after="100" w:afterAutospacing="1"/>
              <w:jc w:val="center"/>
              <w:rPr>
                <w:rFonts w:ascii="宋体" w:cs="宋体"/>
                <w:kern w:val="0"/>
                <w:sz w:val="24"/>
                <w:szCs w:val="24"/>
              </w:rPr>
            </w:pPr>
            <w:r>
              <w:rPr>
                <w:rFonts w:ascii="宋体" w:cs="宋体" w:hint="eastAsia"/>
                <w:kern w:val="0"/>
                <w:sz w:val="24"/>
                <w:szCs w:val="24"/>
              </w:rPr>
              <w:t>科研项目审计</w:t>
            </w:r>
          </w:p>
        </w:tc>
        <w:tc>
          <w:tcPr>
            <w:tcW w:w="2126" w:type="dxa"/>
            <w:tcMar>
              <w:top w:w="0" w:type="dxa"/>
              <w:left w:w="105" w:type="dxa"/>
              <w:bottom w:w="0" w:type="dxa"/>
              <w:right w:w="105" w:type="dxa"/>
            </w:tcMar>
            <w:vAlign w:val="center"/>
          </w:tcPr>
          <w:p w:rsidR="00931FD4" w:rsidRDefault="00931FD4" w:rsidP="00890B98">
            <w:pPr>
              <w:widowControl/>
              <w:spacing w:before="100" w:beforeAutospacing="1" w:after="100" w:afterAutospacing="1"/>
              <w:jc w:val="center"/>
              <w:rPr>
                <w:rFonts w:ascii="宋体" w:cs="宋体"/>
                <w:kern w:val="0"/>
                <w:sz w:val="24"/>
                <w:szCs w:val="24"/>
              </w:rPr>
            </w:pPr>
            <w:r>
              <w:rPr>
                <w:rFonts w:ascii="宋体" w:cs="宋体" w:hint="eastAsia"/>
                <w:kern w:val="0"/>
                <w:sz w:val="24"/>
                <w:szCs w:val="24"/>
              </w:rPr>
              <w:t>约</w:t>
            </w:r>
            <w:r>
              <w:rPr>
                <w:rFonts w:ascii="宋体" w:cs="宋体"/>
                <w:kern w:val="0"/>
                <w:sz w:val="24"/>
                <w:szCs w:val="24"/>
              </w:rPr>
              <w:t>80</w:t>
            </w:r>
          </w:p>
        </w:tc>
        <w:tc>
          <w:tcPr>
            <w:tcW w:w="1187" w:type="dxa"/>
            <w:tcMar>
              <w:top w:w="0" w:type="dxa"/>
              <w:left w:w="105" w:type="dxa"/>
              <w:bottom w:w="0" w:type="dxa"/>
              <w:right w:w="105" w:type="dxa"/>
            </w:tcMar>
            <w:vAlign w:val="center"/>
          </w:tcPr>
          <w:p w:rsidR="00931FD4" w:rsidRPr="00890B98" w:rsidRDefault="00931FD4" w:rsidP="00890B98">
            <w:pPr>
              <w:widowControl/>
              <w:spacing w:before="100" w:beforeAutospacing="1" w:after="100" w:afterAutospacing="1"/>
              <w:jc w:val="center"/>
              <w:rPr>
                <w:rFonts w:ascii="宋体" w:cs="宋体"/>
                <w:kern w:val="0"/>
                <w:sz w:val="24"/>
                <w:szCs w:val="24"/>
              </w:rPr>
            </w:pPr>
            <w:r>
              <w:rPr>
                <w:rFonts w:ascii="宋体" w:cs="宋体"/>
                <w:kern w:val="0"/>
                <w:sz w:val="24"/>
                <w:szCs w:val="24"/>
              </w:rPr>
              <w:t>7</w:t>
            </w:r>
          </w:p>
        </w:tc>
        <w:tc>
          <w:tcPr>
            <w:tcW w:w="1379" w:type="dxa"/>
            <w:tcMar>
              <w:top w:w="0" w:type="dxa"/>
              <w:left w:w="105" w:type="dxa"/>
              <w:bottom w:w="0" w:type="dxa"/>
              <w:right w:w="105" w:type="dxa"/>
            </w:tcMar>
            <w:vAlign w:val="center"/>
          </w:tcPr>
          <w:p w:rsidR="00931FD4" w:rsidRPr="00D33C68" w:rsidRDefault="00931FD4" w:rsidP="003E57FE">
            <w:pPr>
              <w:widowControl/>
              <w:spacing w:before="100" w:beforeAutospacing="1" w:after="100" w:afterAutospacing="1"/>
              <w:jc w:val="left"/>
              <w:rPr>
                <w:rFonts w:ascii="宋体" w:cs="宋体"/>
                <w:kern w:val="0"/>
                <w:sz w:val="24"/>
                <w:szCs w:val="24"/>
              </w:rPr>
            </w:pPr>
          </w:p>
        </w:tc>
        <w:tc>
          <w:tcPr>
            <w:tcW w:w="1261" w:type="dxa"/>
            <w:tcMar>
              <w:top w:w="0" w:type="dxa"/>
              <w:left w:w="105" w:type="dxa"/>
              <w:bottom w:w="0" w:type="dxa"/>
              <w:right w:w="105" w:type="dxa"/>
            </w:tcMar>
            <w:vAlign w:val="center"/>
          </w:tcPr>
          <w:p w:rsidR="00931FD4" w:rsidRPr="00D33C68" w:rsidRDefault="00931FD4" w:rsidP="003E57FE">
            <w:pPr>
              <w:widowControl/>
              <w:spacing w:before="100" w:beforeAutospacing="1" w:after="100" w:afterAutospacing="1"/>
              <w:jc w:val="left"/>
              <w:rPr>
                <w:rFonts w:ascii="宋体" w:cs="宋体"/>
                <w:kern w:val="0"/>
                <w:sz w:val="24"/>
                <w:szCs w:val="24"/>
              </w:rPr>
            </w:pPr>
          </w:p>
        </w:tc>
      </w:tr>
      <w:tr w:rsidR="00931FD4" w:rsidRPr="0030101C" w:rsidTr="007C23F5">
        <w:trPr>
          <w:trHeight w:val="1406"/>
          <w:jc w:val="center"/>
        </w:trPr>
        <w:tc>
          <w:tcPr>
            <w:tcW w:w="1420" w:type="dxa"/>
            <w:tcMar>
              <w:top w:w="0" w:type="dxa"/>
              <w:left w:w="105" w:type="dxa"/>
              <w:bottom w:w="0" w:type="dxa"/>
              <w:right w:w="105" w:type="dxa"/>
            </w:tcMar>
            <w:vAlign w:val="center"/>
          </w:tcPr>
          <w:p w:rsidR="00931FD4" w:rsidRPr="00D33C68" w:rsidRDefault="00931FD4" w:rsidP="007C23F5">
            <w:pPr>
              <w:widowControl/>
              <w:spacing w:before="100" w:beforeAutospacing="1" w:after="100" w:afterAutospacing="1"/>
              <w:ind w:left="240" w:hangingChars="100" w:hanging="240"/>
              <w:jc w:val="left"/>
              <w:rPr>
                <w:rFonts w:ascii="宋体" w:cs="宋体"/>
                <w:color w:val="444444"/>
                <w:kern w:val="0"/>
                <w:sz w:val="24"/>
                <w:szCs w:val="24"/>
              </w:rPr>
            </w:pPr>
            <w:r>
              <w:rPr>
                <w:rFonts w:ascii="宋体" w:hAnsi="宋体" w:cs="宋体" w:hint="eastAsia"/>
                <w:color w:val="444444"/>
                <w:kern w:val="0"/>
                <w:sz w:val="24"/>
                <w:szCs w:val="24"/>
              </w:rPr>
              <w:t>合计金额</w:t>
            </w:r>
            <w:r>
              <w:rPr>
                <w:rFonts w:ascii="宋体" w:hAnsi="宋体" w:cs="宋体"/>
                <w:color w:val="444444"/>
                <w:kern w:val="0"/>
                <w:sz w:val="24"/>
                <w:szCs w:val="24"/>
              </w:rPr>
              <w:t>(</w:t>
            </w:r>
            <w:r>
              <w:rPr>
                <w:rFonts w:ascii="宋体" w:hAnsi="宋体" w:cs="宋体" w:hint="eastAsia"/>
                <w:color w:val="444444"/>
                <w:kern w:val="0"/>
                <w:sz w:val="24"/>
                <w:szCs w:val="24"/>
              </w:rPr>
              <w:t>元</w:t>
            </w:r>
            <w:r>
              <w:rPr>
                <w:rFonts w:ascii="宋体" w:hAnsi="宋体" w:cs="宋体"/>
                <w:color w:val="444444"/>
                <w:kern w:val="0"/>
                <w:sz w:val="24"/>
                <w:szCs w:val="24"/>
              </w:rPr>
              <w:t>)</w:t>
            </w:r>
          </w:p>
        </w:tc>
        <w:tc>
          <w:tcPr>
            <w:tcW w:w="7654" w:type="dxa"/>
            <w:gridSpan w:val="5"/>
            <w:tcMar>
              <w:top w:w="0" w:type="dxa"/>
              <w:left w:w="105" w:type="dxa"/>
              <w:bottom w:w="0" w:type="dxa"/>
              <w:right w:w="105" w:type="dxa"/>
            </w:tcMar>
            <w:vAlign w:val="center"/>
          </w:tcPr>
          <w:p w:rsidR="00931FD4" w:rsidRDefault="00931FD4" w:rsidP="003E57FE">
            <w:pPr>
              <w:widowControl/>
              <w:spacing w:before="100" w:beforeAutospacing="1" w:after="100" w:afterAutospacing="1"/>
              <w:jc w:val="left"/>
              <w:rPr>
                <w:rFonts w:ascii="宋体" w:cs="宋体"/>
                <w:color w:val="444444"/>
                <w:kern w:val="0"/>
                <w:sz w:val="24"/>
                <w:szCs w:val="24"/>
              </w:rPr>
            </w:pPr>
            <w:r>
              <w:rPr>
                <w:rFonts w:ascii="宋体" w:hAnsi="宋体" w:cs="宋体" w:hint="eastAsia"/>
                <w:color w:val="444444"/>
                <w:kern w:val="0"/>
                <w:sz w:val="24"/>
                <w:szCs w:val="24"/>
              </w:rPr>
              <w:t>人民币小写：</w:t>
            </w:r>
            <w:r w:rsidRPr="007C23F5">
              <w:rPr>
                <w:rFonts w:ascii="宋体" w:hAnsi="宋体" w:cs="宋体"/>
                <w:color w:val="444444"/>
                <w:kern w:val="0"/>
                <w:sz w:val="24"/>
                <w:szCs w:val="24"/>
                <w:u w:val="single"/>
              </w:rPr>
              <w:t xml:space="preserve">          </w:t>
            </w:r>
            <w:r>
              <w:rPr>
                <w:rFonts w:ascii="宋体" w:hAnsi="宋体" w:cs="宋体"/>
                <w:color w:val="444444"/>
                <w:kern w:val="0"/>
                <w:sz w:val="24"/>
                <w:szCs w:val="24"/>
                <w:u w:val="single"/>
              </w:rPr>
              <w:t xml:space="preserve">   </w:t>
            </w:r>
            <w:r>
              <w:rPr>
                <w:rFonts w:ascii="宋体" w:hAnsi="宋体" w:cs="宋体" w:hint="eastAsia"/>
                <w:color w:val="444444"/>
                <w:kern w:val="0"/>
                <w:sz w:val="24"/>
                <w:szCs w:val="24"/>
              </w:rPr>
              <w:t>元</w:t>
            </w:r>
          </w:p>
          <w:p w:rsidR="00931FD4" w:rsidRPr="007C23F5" w:rsidRDefault="00931FD4" w:rsidP="003E57FE">
            <w:pPr>
              <w:widowControl/>
              <w:spacing w:before="100" w:beforeAutospacing="1" w:after="100" w:afterAutospacing="1"/>
              <w:jc w:val="left"/>
              <w:rPr>
                <w:rFonts w:ascii="宋体" w:cs="宋体"/>
                <w:color w:val="444444"/>
                <w:kern w:val="0"/>
                <w:sz w:val="24"/>
                <w:szCs w:val="24"/>
              </w:rPr>
            </w:pPr>
            <w:r>
              <w:rPr>
                <w:rFonts w:ascii="宋体" w:hAnsi="宋体" w:cs="宋体" w:hint="eastAsia"/>
                <w:color w:val="444444"/>
                <w:kern w:val="0"/>
                <w:sz w:val="24"/>
                <w:szCs w:val="24"/>
              </w:rPr>
              <w:t>人民币大写：</w:t>
            </w:r>
            <w:r w:rsidRPr="007C23F5">
              <w:rPr>
                <w:rFonts w:ascii="宋体" w:hAnsi="宋体" w:cs="宋体"/>
                <w:color w:val="444444"/>
                <w:kern w:val="0"/>
                <w:sz w:val="24"/>
                <w:szCs w:val="24"/>
                <w:u w:val="single"/>
              </w:rPr>
              <w:t xml:space="preserve">                                      </w:t>
            </w:r>
          </w:p>
        </w:tc>
      </w:tr>
    </w:tbl>
    <w:p w:rsidR="00931FD4" w:rsidRPr="00355864" w:rsidRDefault="00931FD4" w:rsidP="00355864">
      <w:pPr>
        <w:spacing w:line="360" w:lineRule="auto"/>
      </w:pPr>
      <w:r>
        <w:rPr>
          <w:rFonts w:hint="eastAsia"/>
        </w:rPr>
        <w:t>备注：项目报价单中的价格包括审计项目经费、审计实施人员经费、差旅费及</w:t>
      </w:r>
      <w:proofErr w:type="gramStart"/>
      <w:r>
        <w:rPr>
          <w:rFonts w:hint="eastAsia"/>
        </w:rPr>
        <w:t>一</w:t>
      </w:r>
      <w:proofErr w:type="gramEnd"/>
      <w:r>
        <w:rPr>
          <w:rFonts w:hint="eastAsia"/>
        </w:rPr>
        <w:t>切不可预计的费用。</w:t>
      </w:r>
    </w:p>
    <w:p w:rsidR="00931FD4" w:rsidRDefault="00931FD4" w:rsidP="00141C5A">
      <w:pPr>
        <w:spacing w:line="360" w:lineRule="auto"/>
        <w:jc w:val="center"/>
      </w:pPr>
    </w:p>
    <w:p w:rsidR="00931FD4" w:rsidRDefault="00931FD4" w:rsidP="00141C5A">
      <w:pPr>
        <w:spacing w:line="360" w:lineRule="auto"/>
        <w:jc w:val="center"/>
      </w:pPr>
    </w:p>
    <w:p w:rsidR="00931FD4" w:rsidRDefault="00931FD4" w:rsidP="00141C5A">
      <w:pPr>
        <w:spacing w:line="360" w:lineRule="auto"/>
        <w:jc w:val="center"/>
      </w:pPr>
      <w:r>
        <w:rPr>
          <w:rFonts w:hint="eastAsia"/>
        </w:rPr>
        <w:t>单位名称（盖章）：</w:t>
      </w:r>
      <w:r>
        <w:rPr>
          <w:u w:val="single"/>
        </w:rPr>
        <w:t xml:space="preserve">                           </w:t>
      </w:r>
    </w:p>
    <w:p w:rsidR="00931FD4" w:rsidRDefault="00931FD4" w:rsidP="00141C5A">
      <w:pPr>
        <w:spacing w:line="360" w:lineRule="auto"/>
        <w:jc w:val="center"/>
        <w:rPr>
          <w:u w:val="single"/>
        </w:rPr>
      </w:pPr>
      <w:r>
        <w:rPr>
          <w:rFonts w:hint="eastAsia"/>
        </w:rPr>
        <w:t>法人代表：</w:t>
      </w:r>
      <w:r>
        <w:rPr>
          <w:u w:val="single"/>
        </w:rPr>
        <w:t xml:space="preserve">                              </w:t>
      </w:r>
    </w:p>
    <w:p w:rsidR="00931FD4" w:rsidRDefault="00931FD4" w:rsidP="00141C5A">
      <w:pPr>
        <w:spacing w:line="360" w:lineRule="auto"/>
        <w:jc w:val="center"/>
        <w:rPr>
          <w:u w:val="single"/>
        </w:rPr>
      </w:pPr>
      <w:r>
        <w:rPr>
          <w:rFonts w:hint="eastAsia"/>
        </w:rPr>
        <w:t>经办人：</w:t>
      </w:r>
      <w:r>
        <w:rPr>
          <w:u w:val="single"/>
        </w:rPr>
        <w:t xml:space="preserve">                               </w:t>
      </w:r>
    </w:p>
    <w:p w:rsidR="00931FD4" w:rsidRDefault="00931FD4" w:rsidP="00141C5A">
      <w:pPr>
        <w:spacing w:line="360" w:lineRule="auto"/>
        <w:jc w:val="center"/>
      </w:pPr>
      <w:r>
        <w:t xml:space="preserve">                                  </w:t>
      </w:r>
    </w:p>
    <w:p w:rsidR="00931FD4" w:rsidRPr="004638E5" w:rsidRDefault="00931FD4" w:rsidP="00141C5A">
      <w:pPr>
        <w:spacing w:line="360" w:lineRule="auto"/>
        <w:jc w:val="center"/>
      </w:pPr>
      <w:r>
        <w:t xml:space="preserve">                                    </w:t>
      </w:r>
      <w:r>
        <w:rPr>
          <w:rFonts w:hint="eastAsia"/>
        </w:rPr>
        <w:t>年</w:t>
      </w:r>
      <w:r>
        <w:t xml:space="preserve">    </w:t>
      </w:r>
      <w:r>
        <w:rPr>
          <w:rFonts w:hint="eastAsia"/>
        </w:rPr>
        <w:t>月</w:t>
      </w:r>
      <w:r>
        <w:t xml:space="preserve">   </w:t>
      </w:r>
      <w:r>
        <w:rPr>
          <w:rFonts w:hint="eastAsia"/>
        </w:rPr>
        <w:t>日</w:t>
      </w:r>
    </w:p>
    <w:sectPr w:rsidR="00931FD4" w:rsidRPr="004638E5" w:rsidSect="002E6346">
      <w:footerReference w:type="default" r:id="rId7"/>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6AD7" w:rsidRDefault="002E6AD7" w:rsidP="008843C5">
      <w:r>
        <w:separator/>
      </w:r>
    </w:p>
  </w:endnote>
  <w:endnote w:type="continuationSeparator" w:id="0">
    <w:p w:rsidR="002E6AD7" w:rsidRDefault="002E6AD7" w:rsidP="008843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31FD4" w:rsidRDefault="00170E77">
    <w:pPr>
      <w:pStyle w:val="a4"/>
      <w:jc w:val="center"/>
    </w:pPr>
    <w:r>
      <w:fldChar w:fldCharType="begin"/>
    </w:r>
    <w:r>
      <w:instrText>PAGE   \* MERGEFORMAT</w:instrText>
    </w:r>
    <w:r>
      <w:fldChar w:fldCharType="separate"/>
    </w:r>
    <w:r w:rsidR="00C44360" w:rsidRPr="00C44360">
      <w:rPr>
        <w:noProof/>
        <w:lang w:val="zh-CN"/>
      </w:rPr>
      <w:t>4</w:t>
    </w:r>
    <w:r>
      <w:rPr>
        <w:noProof/>
        <w:lang w:val="zh-CN"/>
      </w:rPr>
      <w:fldChar w:fldCharType="end"/>
    </w:r>
  </w:p>
  <w:p w:rsidR="00931FD4" w:rsidRDefault="00931FD4">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6AD7" w:rsidRDefault="002E6AD7" w:rsidP="008843C5">
      <w:r>
        <w:separator/>
      </w:r>
    </w:p>
  </w:footnote>
  <w:footnote w:type="continuationSeparator" w:id="0">
    <w:p w:rsidR="002E6AD7" w:rsidRDefault="002E6AD7" w:rsidP="008843C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422C"/>
    <w:rsid w:val="000019D8"/>
    <w:rsid w:val="000034BF"/>
    <w:rsid w:val="00005E77"/>
    <w:rsid w:val="00011245"/>
    <w:rsid w:val="00013CFA"/>
    <w:rsid w:val="00020393"/>
    <w:rsid w:val="000247FA"/>
    <w:rsid w:val="00025DBF"/>
    <w:rsid w:val="000260A8"/>
    <w:rsid w:val="00030217"/>
    <w:rsid w:val="0004166B"/>
    <w:rsid w:val="00047D9D"/>
    <w:rsid w:val="0005292B"/>
    <w:rsid w:val="00055CDA"/>
    <w:rsid w:val="00060261"/>
    <w:rsid w:val="0009275C"/>
    <w:rsid w:val="000A0AC3"/>
    <w:rsid w:val="000A14D1"/>
    <w:rsid w:val="000B5E80"/>
    <w:rsid w:val="000C0D21"/>
    <w:rsid w:val="000D1F5F"/>
    <w:rsid w:val="00101B20"/>
    <w:rsid w:val="0010236E"/>
    <w:rsid w:val="00102935"/>
    <w:rsid w:val="001034C2"/>
    <w:rsid w:val="00122B9E"/>
    <w:rsid w:val="00141C5A"/>
    <w:rsid w:val="00147474"/>
    <w:rsid w:val="00151449"/>
    <w:rsid w:val="0015798F"/>
    <w:rsid w:val="001646E0"/>
    <w:rsid w:val="00167D96"/>
    <w:rsid w:val="00170E77"/>
    <w:rsid w:val="00187984"/>
    <w:rsid w:val="0019462E"/>
    <w:rsid w:val="001A3FC5"/>
    <w:rsid w:val="001C0FD3"/>
    <w:rsid w:val="001D6D53"/>
    <w:rsid w:val="001D7E94"/>
    <w:rsid w:val="001E2E71"/>
    <w:rsid w:val="001E601B"/>
    <w:rsid w:val="00213D41"/>
    <w:rsid w:val="002174FE"/>
    <w:rsid w:val="002209C1"/>
    <w:rsid w:val="00223A29"/>
    <w:rsid w:val="00250533"/>
    <w:rsid w:val="0025354B"/>
    <w:rsid w:val="00262446"/>
    <w:rsid w:val="002870B9"/>
    <w:rsid w:val="00297E04"/>
    <w:rsid w:val="002C1E74"/>
    <w:rsid w:val="002C3CA9"/>
    <w:rsid w:val="002C422C"/>
    <w:rsid w:val="002C6385"/>
    <w:rsid w:val="002E6346"/>
    <w:rsid w:val="002E692E"/>
    <w:rsid w:val="002E6AD7"/>
    <w:rsid w:val="002F26E7"/>
    <w:rsid w:val="002F32CA"/>
    <w:rsid w:val="0030101C"/>
    <w:rsid w:val="0030252D"/>
    <w:rsid w:val="00314650"/>
    <w:rsid w:val="00323F73"/>
    <w:rsid w:val="003318D2"/>
    <w:rsid w:val="003318FE"/>
    <w:rsid w:val="00335B2E"/>
    <w:rsid w:val="00355864"/>
    <w:rsid w:val="00372861"/>
    <w:rsid w:val="003866BC"/>
    <w:rsid w:val="003A5C94"/>
    <w:rsid w:val="003B6452"/>
    <w:rsid w:val="003C1199"/>
    <w:rsid w:val="003E57FE"/>
    <w:rsid w:val="003F43D8"/>
    <w:rsid w:val="003F7514"/>
    <w:rsid w:val="0040406E"/>
    <w:rsid w:val="004072FE"/>
    <w:rsid w:val="004127E4"/>
    <w:rsid w:val="00417178"/>
    <w:rsid w:val="004217C6"/>
    <w:rsid w:val="00426F61"/>
    <w:rsid w:val="004358C1"/>
    <w:rsid w:val="0044014B"/>
    <w:rsid w:val="00442C5A"/>
    <w:rsid w:val="00443DCF"/>
    <w:rsid w:val="00451494"/>
    <w:rsid w:val="00452A51"/>
    <w:rsid w:val="004542B1"/>
    <w:rsid w:val="00457F5C"/>
    <w:rsid w:val="00460C5D"/>
    <w:rsid w:val="004638E5"/>
    <w:rsid w:val="00467C73"/>
    <w:rsid w:val="00471846"/>
    <w:rsid w:val="00477AE3"/>
    <w:rsid w:val="004821D8"/>
    <w:rsid w:val="004841F5"/>
    <w:rsid w:val="00490AFC"/>
    <w:rsid w:val="004A1CA7"/>
    <w:rsid w:val="004B2FF9"/>
    <w:rsid w:val="004B3CF9"/>
    <w:rsid w:val="004C4CCC"/>
    <w:rsid w:val="004D1B80"/>
    <w:rsid w:val="004E34A2"/>
    <w:rsid w:val="004F6712"/>
    <w:rsid w:val="00514184"/>
    <w:rsid w:val="0051659F"/>
    <w:rsid w:val="00521D96"/>
    <w:rsid w:val="005231C4"/>
    <w:rsid w:val="00525B14"/>
    <w:rsid w:val="00540938"/>
    <w:rsid w:val="00545AA1"/>
    <w:rsid w:val="005519B1"/>
    <w:rsid w:val="00551A33"/>
    <w:rsid w:val="0055539C"/>
    <w:rsid w:val="00572512"/>
    <w:rsid w:val="00582FD3"/>
    <w:rsid w:val="00592121"/>
    <w:rsid w:val="00593DB1"/>
    <w:rsid w:val="005A0AEE"/>
    <w:rsid w:val="005B263D"/>
    <w:rsid w:val="005D5BE0"/>
    <w:rsid w:val="005D7F7C"/>
    <w:rsid w:val="00607C9E"/>
    <w:rsid w:val="00611883"/>
    <w:rsid w:val="0062240D"/>
    <w:rsid w:val="00654956"/>
    <w:rsid w:val="00664DAB"/>
    <w:rsid w:val="00672E2B"/>
    <w:rsid w:val="006A0EBC"/>
    <w:rsid w:val="006A481E"/>
    <w:rsid w:val="006A5697"/>
    <w:rsid w:val="006D1642"/>
    <w:rsid w:val="006D2C77"/>
    <w:rsid w:val="006E1F6A"/>
    <w:rsid w:val="006E2186"/>
    <w:rsid w:val="006E3193"/>
    <w:rsid w:val="006E5913"/>
    <w:rsid w:val="00701B0F"/>
    <w:rsid w:val="00703491"/>
    <w:rsid w:val="0071164E"/>
    <w:rsid w:val="00726B97"/>
    <w:rsid w:val="00730BE8"/>
    <w:rsid w:val="007402B7"/>
    <w:rsid w:val="00742A47"/>
    <w:rsid w:val="00786098"/>
    <w:rsid w:val="00793E09"/>
    <w:rsid w:val="0079405F"/>
    <w:rsid w:val="007B36EB"/>
    <w:rsid w:val="007C23F5"/>
    <w:rsid w:val="007D0851"/>
    <w:rsid w:val="007E1A2C"/>
    <w:rsid w:val="007E5119"/>
    <w:rsid w:val="007F139D"/>
    <w:rsid w:val="007F472E"/>
    <w:rsid w:val="00802091"/>
    <w:rsid w:val="00806318"/>
    <w:rsid w:val="008228A3"/>
    <w:rsid w:val="008352D5"/>
    <w:rsid w:val="00837D6C"/>
    <w:rsid w:val="00865DE1"/>
    <w:rsid w:val="008724EB"/>
    <w:rsid w:val="00873294"/>
    <w:rsid w:val="008760C4"/>
    <w:rsid w:val="008843C5"/>
    <w:rsid w:val="00890156"/>
    <w:rsid w:val="00890B98"/>
    <w:rsid w:val="00891923"/>
    <w:rsid w:val="00891A4B"/>
    <w:rsid w:val="00894D38"/>
    <w:rsid w:val="008A6E94"/>
    <w:rsid w:val="008C13A4"/>
    <w:rsid w:val="008C1E32"/>
    <w:rsid w:val="008C7BB6"/>
    <w:rsid w:val="008D08E7"/>
    <w:rsid w:val="008D5841"/>
    <w:rsid w:val="008E4552"/>
    <w:rsid w:val="008F0126"/>
    <w:rsid w:val="0091166A"/>
    <w:rsid w:val="00931FD4"/>
    <w:rsid w:val="00935F9A"/>
    <w:rsid w:val="009403B9"/>
    <w:rsid w:val="00944E30"/>
    <w:rsid w:val="00972BFD"/>
    <w:rsid w:val="009758EA"/>
    <w:rsid w:val="009A59F9"/>
    <w:rsid w:val="009A733A"/>
    <w:rsid w:val="009B0F0E"/>
    <w:rsid w:val="009D1011"/>
    <w:rsid w:val="009E4A2F"/>
    <w:rsid w:val="009F4FAF"/>
    <w:rsid w:val="00A12961"/>
    <w:rsid w:val="00A45BCF"/>
    <w:rsid w:val="00A64CFD"/>
    <w:rsid w:val="00A71E67"/>
    <w:rsid w:val="00A82F1D"/>
    <w:rsid w:val="00A83653"/>
    <w:rsid w:val="00A93341"/>
    <w:rsid w:val="00A95589"/>
    <w:rsid w:val="00AA7682"/>
    <w:rsid w:val="00AA7FBB"/>
    <w:rsid w:val="00AB1F2A"/>
    <w:rsid w:val="00AB2181"/>
    <w:rsid w:val="00AC14D2"/>
    <w:rsid w:val="00AF1B57"/>
    <w:rsid w:val="00AF1D53"/>
    <w:rsid w:val="00B0150D"/>
    <w:rsid w:val="00B0637F"/>
    <w:rsid w:val="00B07FDC"/>
    <w:rsid w:val="00B108A4"/>
    <w:rsid w:val="00B260D1"/>
    <w:rsid w:val="00B2756A"/>
    <w:rsid w:val="00B34F9B"/>
    <w:rsid w:val="00B55DFD"/>
    <w:rsid w:val="00B604D7"/>
    <w:rsid w:val="00B65264"/>
    <w:rsid w:val="00B6643B"/>
    <w:rsid w:val="00B72C60"/>
    <w:rsid w:val="00B73A09"/>
    <w:rsid w:val="00B86A62"/>
    <w:rsid w:val="00B935BA"/>
    <w:rsid w:val="00BC3696"/>
    <w:rsid w:val="00BD0E3D"/>
    <w:rsid w:val="00BD2B7F"/>
    <w:rsid w:val="00BF3457"/>
    <w:rsid w:val="00BF5229"/>
    <w:rsid w:val="00C32E73"/>
    <w:rsid w:val="00C44360"/>
    <w:rsid w:val="00C5121A"/>
    <w:rsid w:val="00C55F0B"/>
    <w:rsid w:val="00C67EE6"/>
    <w:rsid w:val="00C81CDD"/>
    <w:rsid w:val="00C82848"/>
    <w:rsid w:val="00CA4825"/>
    <w:rsid w:val="00CB5891"/>
    <w:rsid w:val="00CC0FED"/>
    <w:rsid w:val="00CD440C"/>
    <w:rsid w:val="00CE7003"/>
    <w:rsid w:val="00CF0238"/>
    <w:rsid w:val="00CF4887"/>
    <w:rsid w:val="00D042BA"/>
    <w:rsid w:val="00D052BA"/>
    <w:rsid w:val="00D11AAC"/>
    <w:rsid w:val="00D2367E"/>
    <w:rsid w:val="00D27212"/>
    <w:rsid w:val="00D33C68"/>
    <w:rsid w:val="00D4793A"/>
    <w:rsid w:val="00D47DC5"/>
    <w:rsid w:val="00D54166"/>
    <w:rsid w:val="00D5689A"/>
    <w:rsid w:val="00D67549"/>
    <w:rsid w:val="00D75271"/>
    <w:rsid w:val="00D80D19"/>
    <w:rsid w:val="00DB1369"/>
    <w:rsid w:val="00DC7A6F"/>
    <w:rsid w:val="00DE246A"/>
    <w:rsid w:val="00E04D33"/>
    <w:rsid w:val="00E36636"/>
    <w:rsid w:val="00E45738"/>
    <w:rsid w:val="00E60DFB"/>
    <w:rsid w:val="00E638F7"/>
    <w:rsid w:val="00E63A4E"/>
    <w:rsid w:val="00E6514F"/>
    <w:rsid w:val="00E73F54"/>
    <w:rsid w:val="00E7471A"/>
    <w:rsid w:val="00EA3617"/>
    <w:rsid w:val="00EA3B40"/>
    <w:rsid w:val="00EA43D0"/>
    <w:rsid w:val="00EA53E4"/>
    <w:rsid w:val="00EB22B6"/>
    <w:rsid w:val="00EB7ECE"/>
    <w:rsid w:val="00EC7AD1"/>
    <w:rsid w:val="00EE5C0C"/>
    <w:rsid w:val="00EF11B3"/>
    <w:rsid w:val="00F047BE"/>
    <w:rsid w:val="00F06A3F"/>
    <w:rsid w:val="00F33CC4"/>
    <w:rsid w:val="00F45F00"/>
    <w:rsid w:val="00F60F40"/>
    <w:rsid w:val="00F756C3"/>
    <w:rsid w:val="00F7739F"/>
    <w:rsid w:val="00F92B16"/>
    <w:rsid w:val="00FA6434"/>
    <w:rsid w:val="00FF60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1C5A"/>
    <w:pPr>
      <w:widowControl w:val="0"/>
      <w:jc w:val="both"/>
    </w:pPr>
    <w:rPr>
      <w:kern w:val="2"/>
      <w:sz w:val="21"/>
      <w:szCs w:val="22"/>
    </w:rPr>
  </w:style>
  <w:style w:type="paragraph" w:styleId="2">
    <w:name w:val="heading 2"/>
    <w:basedOn w:val="a"/>
    <w:link w:val="2Char"/>
    <w:uiPriority w:val="99"/>
    <w:qFormat/>
    <w:rsid w:val="00D33C68"/>
    <w:pPr>
      <w:widowControl/>
      <w:spacing w:before="100" w:beforeAutospacing="1" w:after="100" w:afterAutospacing="1"/>
      <w:jc w:val="left"/>
      <w:outlineLvl w:val="1"/>
    </w:pPr>
    <w:rPr>
      <w:rFonts w:ascii="宋体" w:hAnsi="宋体"/>
      <w:b/>
      <w:kern w:val="0"/>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D33C68"/>
    <w:rPr>
      <w:rFonts w:ascii="宋体" w:eastAsia="宋体" w:hAnsi="宋体"/>
      <w:b/>
      <w:kern w:val="0"/>
      <w:sz w:val="36"/>
    </w:rPr>
  </w:style>
  <w:style w:type="paragraph" w:styleId="a3">
    <w:name w:val="header"/>
    <w:basedOn w:val="a"/>
    <w:link w:val="Char"/>
    <w:uiPriority w:val="99"/>
    <w:rsid w:val="008843C5"/>
    <w:pPr>
      <w:pBdr>
        <w:bottom w:val="single" w:sz="6" w:space="1" w:color="auto"/>
      </w:pBdr>
      <w:tabs>
        <w:tab w:val="center" w:pos="4153"/>
        <w:tab w:val="right" w:pos="8306"/>
      </w:tabs>
      <w:snapToGrid w:val="0"/>
      <w:jc w:val="center"/>
    </w:pPr>
    <w:rPr>
      <w:kern w:val="0"/>
      <w:sz w:val="18"/>
      <w:szCs w:val="20"/>
    </w:rPr>
  </w:style>
  <w:style w:type="character" w:customStyle="1" w:styleId="Char">
    <w:name w:val="页眉 Char"/>
    <w:link w:val="a3"/>
    <w:uiPriority w:val="99"/>
    <w:locked/>
    <w:rsid w:val="008843C5"/>
    <w:rPr>
      <w:sz w:val="18"/>
    </w:rPr>
  </w:style>
  <w:style w:type="paragraph" w:styleId="a4">
    <w:name w:val="footer"/>
    <w:basedOn w:val="a"/>
    <w:link w:val="Char0"/>
    <w:uiPriority w:val="99"/>
    <w:rsid w:val="008843C5"/>
    <w:pPr>
      <w:tabs>
        <w:tab w:val="center" w:pos="4153"/>
        <w:tab w:val="right" w:pos="8306"/>
      </w:tabs>
      <w:snapToGrid w:val="0"/>
      <w:jc w:val="left"/>
    </w:pPr>
    <w:rPr>
      <w:kern w:val="0"/>
      <w:sz w:val="18"/>
      <w:szCs w:val="20"/>
    </w:rPr>
  </w:style>
  <w:style w:type="character" w:customStyle="1" w:styleId="Char0">
    <w:name w:val="页脚 Char"/>
    <w:link w:val="a4"/>
    <w:uiPriority w:val="99"/>
    <w:locked/>
    <w:rsid w:val="008843C5"/>
    <w:rPr>
      <w:sz w:val="18"/>
    </w:rPr>
  </w:style>
  <w:style w:type="paragraph" w:styleId="a5">
    <w:name w:val="Balloon Text"/>
    <w:basedOn w:val="a"/>
    <w:link w:val="Char1"/>
    <w:uiPriority w:val="99"/>
    <w:semiHidden/>
    <w:rsid w:val="00372861"/>
    <w:rPr>
      <w:kern w:val="0"/>
      <w:sz w:val="18"/>
      <w:szCs w:val="20"/>
    </w:rPr>
  </w:style>
  <w:style w:type="character" w:customStyle="1" w:styleId="Char1">
    <w:name w:val="批注框文本 Char"/>
    <w:link w:val="a5"/>
    <w:uiPriority w:val="99"/>
    <w:semiHidden/>
    <w:locked/>
    <w:rsid w:val="00372861"/>
    <w:rPr>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41C5A"/>
    <w:pPr>
      <w:widowControl w:val="0"/>
      <w:jc w:val="both"/>
    </w:pPr>
    <w:rPr>
      <w:kern w:val="2"/>
      <w:sz w:val="21"/>
      <w:szCs w:val="22"/>
    </w:rPr>
  </w:style>
  <w:style w:type="paragraph" w:styleId="2">
    <w:name w:val="heading 2"/>
    <w:basedOn w:val="a"/>
    <w:link w:val="2Char"/>
    <w:uiPriority w:val="99"/>
    <w:qFormat/>
    <w:rsid w:val="00D33C68"/>
    <w:pPr>
      <w:widowControl/>
      <w:spacing w:before="100" w:beforeAutospacing="1" w:after="100" w:afterAutospacing="1"/>
      <w:jc w:val="left"/>
      <w:outlineLvl w:val="1"/>
    </w:pPr>
    <w:rPr>
      <w:rFonts w:ascii="宋体" w:hAnsi="宋体"/>
      <w:b/>
      <w:kern w:val="0"/>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uiPriority w:val="99"/>
    <w:locked/>
    <w:rsid w:val="00D33C68"/>
    <w:rPr>
      <w:rFonts w:ascii="宋体" w:eastAsia="宋体" w:hAnsi="宋体"/>
      <w:b/>
      <w:kern w:val="0"/>
      <w:sz w:val="36"/>
    </w:rPr>
  </w:style>
  <w:style w:type="paragraph" w:styleId="a3">
    <w:name w:val="header"/>
    <w:basedOn w:val="a"/>
    <w:link w:val="Char"/>
    <w:uiPriority w:val="99"/>
    <w:rsid w:val="008843C5"/>
    <w:pPr>
      <w:pBdr>
        <w:bottom w:val="single" w:sz="6" w:space="1" w:color="auto"/>
      </w:pBdr>
      <w:tabs>
        <w:tab w:val="center" w:pos="4153"/>
        <w:tab w:val="right" w:pos="8306"/>
      </w:tabs>
      <w:snapToGrid w:val="0"/>
      <w:jc w:val="center"/>
    </w:pPr>
    <w:rPr>
      <w:kern w:val="0"/>
      <w:sz w:val="18"/>
      <w:szCs w:val="20"/>
    </w:rPr>
  </w:style>
  <w:style w:type="character" w:customStyle="1" w:styleId="Char">
    <w:name w:val="页眉 Char"/>
    <w:link w:val="a3"/>
    <w:uiPriority w:val="99"/>
    <w:locked/>
    <w:rsid w:val="008843C5"/>
    <w:rPr>
      <w:sz w:val="18"/>
    </w:rPr>
  </w:style>
  <w:style w:type="paragraph" w:styleId="a4">
    <w:name w:val="footer"/>
    <w:basedOn w:val="a"/>
    <w:link w:val="Char0"/>
    <w:uiPriority w:val="99"/>
    <w:rsid w:val="008843C5"/>
    <w:pPr>
      <w:tabs>
        <w:tab w:val="center" w:pos="4153"/>
        <w:tab w:val="right" w:pos="8306"/>
      </w:tabs>
      <w:snapToGrid w:val="0"/>
      <w:jc w:val="left"/>
    </w:pPr>
    <w:rPr>
      <w:kern w:val="0"/>
      <w:sz w:val="18"/>
      <w:szCs w:val="20"/>
    </w:rPr>
  </w:style>
  <w:style w:type="character" w:customStyle="1" w:styleId="Char0">
    <w:name w:val="页脚 Char"/>
    <w:link w:val="a4"/>
    <w:uiPriority w:val="99"/>
    <w:locked/>
    <w:rsid w:val="008843C5"/>
    <w:rPr>
      <w:sz w:val="18"/>
    </w:rPr>
  </w:style>
  <w:style w:type="paragraph" w:styleId="a5">
    <w:name w:val="Balloon Text"/>
    <w:basedOn w:val="a"/>
    <w:link w:val="Char1"/>
    <w:uiPriority w:val="99"/>
    <w:semiHidden/>
    <w:rsid w:val="00372861"/>
    <w:rPr>
      <w:kern w:val="0"/>
      <w:sz w:val="18"/>
      <w:szCs w:val="20"/>
    </w:rPr>
  </w:style>
  <w:style w:type="character" w:customStyle="1" w:styleId="Char1">
    <w:name w:val="批注框文本 Char"/>
    <w:link w:val="a5"/>
    <w:uiPriority w:val="99"/>
    <w:semiHidden/>
    <w:locked/>
    <w:rsid w:val="00372861"/>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89158685">
      <w:marLeft w:val="0"/>
      <w:marRight w:val="0"/>
      <w:marTop w:val="0"/>
      <w:marBottom w:val="0"/>
      <w:divBdr>
        <w:top w:val="none" w:sz="0" w:space="0" w:color="auto"/>
        <w:left w:val="none" w:sz="0" w:space="0" w:color="auto"/>
        <w:bottom w:val="none" w:sz="0" w:space="0" w:color="auto"/>
        <w:right w:val="none" w:sz="0" w:space="0" w:color="auto"/>
      </w:divBdr>
      <w:divsChild>
        <w:div w:id="1089158697">
          <w:marLeft w:val="0"/>
          <w:marRight w:val="0"/>
          <w:marTop w:val="0"/>
          <w:marBottom w:val="0"/>
          <w:divBdr>
            <w:top w:val="none" w:sz="0" w:space="0" w:color="auto"/>
            <w:left w:val="none" w:sz="0" w:space="0" w:color="auto"/>
            <w:bottom w:val="none" w:sz="0" w:space="0" w:color="auto"/>
            <w:right w:val="none" w:sz="0" w:space="0" w:color="auto"/>
          </w:divBdr>
          <w:divsChild>
            <w:div w:id="1089158699">
              <w:marLeft w:val="0"/>
              <w:marRight w:val="0"/>
              <w:marTop w:val="0"/>
              <w:marBottom w:val="0"/>
              <w:divBdr>
                <w:top w:val="none" w:sz="0" w:space="0" w:color="auto"/>
                <w:left w:val="none" w:sz="0" w:space="0" w:color="auto"/>
                <w:bottom w:val="none" w:sz="0" w:space="0" w:color="auto"/>
                <w:right w:val="none" w:sz="0" w:space="0" w:color="auto"/>
              </w:divBdr>
              <w:divsChild>
                <w:div w:id="1089158687">
                  <w:marLeft w:val="0"/>
                  <w:marRight w:val="0"/>
                  <w:marTop w:val="0"/>
                  <w:marBottom w:val="0"/>
                  <w:divBdr>
                    <w:top w:val="none" w:sz="0" w:space="0" w:color="auto"/>
                    <w:left w:val="none" w:sz="0" w:space="0" w:color="auto"/>
                    <w:bottom w:val="none" w:sz="0" w:space="0" w:color="auto"/>
                    <w:right w:val="none" w:sz="0" w:space="0" w:color="auto"/>
                  </w:divBdr>
                  <w:divsChild>
                    <w:div w:id="1089158691">
                      <w:marLeft w:val="0"/>
                      <w:marRight w:val="0"/>
                      <w:marTop w:val="0"/>
                      <w:marBottom w:val="0"/>
                      <w:divBdr>
                        <w:top w:val="none" w:sz="0" w:space="0" w:color="auto"/>
                        <w:left w:val="none" w:sz="0" w:space="0" w:color="auto"/>
                        <w:bottom w:val="none" w:sz="0" w:space="0" w:color="auto"/>
                        <w:right w:val="none" w:sz="0" w:space="0" w:color="auto"/>
                      </w:divBdr>
                      <w:divsChild>
                        <w:div w:id="1089158695">
                          <w:marLeft w:val="0"/>
                          <w:marRight w:val="0"/>
                          <w:marTop w:val="0"/>
                          <w:marBottom w:val="0"/>
                          <w:divBdr>
                            <w:top w:val="none" w:sz="0" w:space="0" w:color="auto"/>
                            <w:left w:val="none" w:sz="0" w:space="0" w:color="auto"/>
                            <w:bottom w:val="none" w:sz="0" w:space="0" w:color="auto"/>
                            <w:right w:val="none" w:sz="0" w:space="0" w:color="auto"/>
                          </w:divBdr>
                          <w:divsChild>
                            <w:div w:id="1089158696">
                              <w:marLeft w:val="0"/>
                              <w:marRight w:val="0"/>
                              <w:marTop w:val="0"/>
                              <w:marBottom w:val="0"/>
                              <w:divBdr>
                                <w:top w:val="none" w:sz="0" w:space="0" w:color="auto"/>
                                <w:left w:val="none" w:sz="0" w:space="0" w:color="auto"/>
                                <w:bottom w:val="none" w:sz="0" w:space="0" w:color="auto"/>
                                <w:right w:val="none" w:sz="0" w:space="0" w:color="auto"/>
                              </w:divBdr>
                              <w:divsChild>
                                <w:div w:id="1089158698">
                                  <w:marLeft w:val="0"/>
                                  <w:marRight w:val="0"/>
                                  <w:marTop w:val="0"/>
                                  <w:marBottom w:val="0"/>
                                  <w:divBdr>
                                    <w:top w:val="none" w:sz="0" w:space="0" w:color="auto"/>
                                    <w:left w:val="none" w:sz="0" w:space="0" w:color="auto"/>
                                    <w:bottom w:val="none" w:sz="0" w:space="0" w:color="auto"/>
                                    <w:right w:val="none" w:sz="0" w:space="0" w:color="auto"/>
                                  </w:divBdr>
                                  <w:divsChild>
                                    <w:div w:id="1089158700">
                                      <w:marLeft w:val="0"/>
                                      <w:marRight w:val="0"/>
                                      <w:marTop w:val="0"/>
                                      <w:marBottom w:val="0"/>
                                      <w:divBdr>
                                        <w:top w:val="none" w:sz="0" w:space="0" w:color="auto"/>
                                        <w:left w:val="none" w:sz="0" w:space="0" w:color="auto"/>
                                        <w:bottom w:val="none" w:sz="0" w:space="0" w:color="auto"/>
                                        <w:right w:val="none" w:sz="0" w:space="0" w:color="auto"/>
                                      </w:divBdr>
                                      <w:divsChild>
                                        <w:div w:id="1089158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89158689">
      <w:marLeft w:val="0"/>
      <w:marRight w:val="0"/>
      <w:marTop w:val="0"/>
      <w:marBottom w:val="0"/>
      <w:divBdr>
        <w:top w:val="none" w:sz="0" w:space="0" w:color="auto"/>
        <w:left w:val="none" w:sz="0" w:space="0" w:color="auto"/>
        <w:bottom w:val="none" w:sz="0" w:space="0" w:color="auto"/>
        <w:right w:val="none" w:sz="0" w:space="0" w:color="auto"/>
      </w:divBdr>
      <w:divsChild>
        <w:div w:id="1089158694">
          <w:marLeft w:val="0"/>
          <w:marRight w:val="0"/>
          <w:marTop w:val="0"/>
          <w:marBottom w:val="0"/>
          <w:divBdr>
            <w:top w:val="none" w:sz="0" w:space="0" w:color="auto"/>
            <w:left w:val="none" w:sz="0" w:space="0" w:color="auto"/>
            <w:bottom w:val="none" w:sz="0" w:space="0" w:color="auto"/>
            <w:right w:val="none" w:sz="0" w:space="0" w:color="auto"/>
          </w:divBdr>
          <w:divsChild>
            <w:div w:id="1089158693">
              <w:marLeft w:val="0"/>
              <w:marRight w:val="0"/>
              <w:marTop w:val="0"/>
              <w:marBottom w:val="0"/>
              <w:divBdr>
                <w:top w:val="none" w:sz="0" w:space="0" w:color="auto"/>
                <w:left w:val="none" w:sz="0" w:space="0" w:color="auto"/>
                <w:bottom w:val="none" w:sz="0" w:space="0" w:color="auto"/>
                <w:right w:val="none" w:sz="0" w:space="0" w:color="auto"/>
              </w:divBdr>
              <w:divsChild>
                <w:div w:id="1089158688">
                  <w:marLeft w:val="0"/>
                  <w:marRight w:val="0"/>
                  <w:marTop w:val="0"/>
                  <w:marBottom w:val="0"/>
                  <w:divBdr>
                    <w:top w:val="none" w:sz="0" w:space="0" w:color="auto"/>
                    <w:left w:val="none" w:sz="0" w:space="0" w:color="auto"/>
                    <w:bottom w:val="none" w:sz="0" w:space="0" w:color="auto"/>
                    <w:right w:val="none" w:sz="0" w:space="0" w:color="auto"/>
                  </w:divBdr>
                  <w:divsChild>
                    <w:div w:id="1089158690">
                      <w:marLeft w:val="0"/>
                      <w:marRight w:val="0"/>
                      <w:marTop w:val="0"/>
                      <w:marBottom w:val="0"/>
                      <w:divBdr>
                        <w:top w:val="none" w:sz="0" w:space="0" w:color="auto"/>
                        <w:left w:val="none" w:sz="0" w:space="0" w:color="auto"/>
                        <w:bottom w:val="none" w:sz="0" w:space="0" w:color="auto"/>
                        <w:right w:val="none" w:sz="0" w:space="0" w:color="auto"/>
                      </w:divBdr>
                      <w:divsChild>
                        <w:div w:id="108915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373</Words>
  <Characters>2128</Characters>
  <Application>Microsoft Office Word</Application>
  <DocSecurity>0</DocSecurity>
  <Lines>17</Lines>
  <Paragraphs>4</Paragraphs>
  <ScaleCrop>false</ScaleCrop>
  <Company>Microsoft</Company>
  <LinksUpToDate>false</LinksUpToDate>
  <CharactersWithSpaces>2497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关于委托会计师事务所开展二级学院经济责任审计和财务收支审计询价的招标公告</dc:title>
  <dc:creator>user</dc:creator>
  <cp:lastModifiedBy>Admin</cp:lastModifiedBy>
  <cp:revision>3</cp:revision>
  <cp:lastPrinted>2018-05-31T07:54:00Z</cp:lastPrinted>
  <dcterms:created xsi:type="dcterms:W3CDTF">2019-06-12T04:48:00Z</dcterms:created>
  <dcterms:modified xsi:type="dcterms:W3CDTF">2019-06-13T00:44:00Z</dcterms:modified>
</cp:coreProperties>
</file>